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25E4" w14:textId="77777777" w:rsidR="00262247" w:rsidRDefault="00E45B09" w:rsidP="00915637">
      <w:pPr>
        <w:widowControl w:val="0"/>
        <w:rPr>
          <w:b/>
          <w:smallCaps/>
          <w:sz w:val="28"/>
        </w:rPr>
      </w:pPr>
      <w:r>
        <w:fldChar w:fldCharType="begin"/>
      </w:r>
      <w:r w:rsidR="00AB26B3">
        <w:instrText xml:space="preserve"> SEQ CHAPTER \h \r 1</w:instrText>
      </w:r>
      <w:r>
        <w:fldChar w:fldCharType="end"/>
      </w:r>
      <w:r w:rsidR="00AB26B3">
        <w:rPr>
          <w:b/>
        </w:rPr>
        <w:t xml:space="preserve">    </w:t>
      </w:r>
      <w:r w:rsidR="00AB26B3">
        <w:rPr>
          <w:b/>
          <w:smallCaps/>
          <w:sz w:val="28"/>
        </w:rPr>
        <w:t>Robert W. Gordon</w:t>
      </w:r>
    </w:p>
    <w:p w14:paraId="5C306927" w14:textId="65ED1DDE" w:rsidR="00915637" w:rsidRPr="000729AD" w:rsidRDefault="00262247" w:rsidP="00915637">
      <w:pPr>
        <w:widowControl w:val="0"/>
        <w:rPr>
          <w:b/>
        </w:rPr>
      </w:pPr>
      <w:r>
        <w:rPr>
          <w:b/>
          <w:smallCaps/>
          <w:sz w:val="28"/>
        </w:rPr>
        <w:t xml:space="preserve">      </w:t>
      </w:r>
      <w:proofErr w:type="gramStart"/>
      <w:r w:rsidRPr="000729AD">
        <w:rPr>
          <w:b/>
          <w:smallCaps/>
          <w:szCs w:val="24"/>
        </w:rPr>
        <w:t>Professor  of</w:t>
      </w:r>
      <w:proofErr w:type="gramEnd"/>
      <w:r w:rsidRPr="000729AD">
        <w:rPr>
          <w:b/>
          <w:smallCaps/>
          <w:szCs w:val="24"/>
        </w:rPr>
        <w:t xml:space="preserve"> Law, Stanford University </w:t>
      </w:r>
      <w:r w:rsidR="00082C05">
        <w:rPr>
          <w:b/>
          <w:smallCaps/>
          <w:szCs w:val="24"/>
        </w:rPr>
        <w:t xml:space="preserve">(Emeritus </w:t>
      </w:r>
      <w:r w:rsidRPr="000729AD">
        <w:rPr>
          <w:b/>
          <w:szCs w:val="24"/>
        </w:rPr>
        <w:t>as of July</w:t>
      </w:r>
      <w:r w:rsidR="00445036" w:rsidRPr="000729AD">
        <w:rPr>
          <w:b/>
          <w:szCs w:val="24"/>
        </w:rPr>
        <w:t xml:space="preserve"> 1, 20</w:t>
      </w:r>
      <w:r w:rsidR="00082C05">
        <w:rPr>
          <w:b/>
          <w:szCs w:val="24"/>
        </w:rPr>
        <w:t>21)</w:t>
      </w:r>
      <w:r w:rsidR="00AB26B3" w:rsidRPr="000729AD">
        <w:rPr>
          <w:b/>
          <w:sz w:val="28"/>
        </w:rPr>
        <w:t xml:space="preserve">    </w:t>
      </w:r>
    </w:p>
    <w:p w14:paraId="483EE864" w14:textId="77777777" w:rsidR="00915637" w:rsidRPr="000729AD" w:rsidRDefault="00915637" w:rsidP="00915637">
      <w:pPr>
        <w:widowControl w:val="0"/>
        <w:rPr>
          <w:smallCaps/>
          <w:sz w:val="22"/>
          <w:szCs w:val="22"/>
        </w:rPr>
      </w:pPr>
      <w:r>
        <w:t xml:space="preserve">     </w:t>
      </w:r>
      <w:r w:rsidR="004814A3">
        <w:t xml:space="preserve"> </w:t>
      </w:r>
      <w:r w:rsidR="00AB26B3" w:rsidRPr="000729AD">
        <w:rPr>
          <w:smallCaps/>
          <w:sz w:val="22"/>
          <w:szCs w:val="22"/>
        </w:rPr>
        <w:t>Chancellor Kent Professor of Law and Legal History, and Professor of History,</w:t>
      </w:r>
    </w:p>
    <w:p w14:paraId="30661B65" w14:textId="138BD745" w:rsidR="00AB26B3" w:rsidRPr="000729AD" w:rsidRDefault="00915637" w:rsidP="000202F0">
      <w:pPr>
        <w:widowControl w:val="0"/>
        <w:rPr>
          <w:smallCaps/>
          <w:sz w:val="22"/>
          <w:szCs w:val="22"/>
        </w:rPr>
      </w:pPr>
      <w:r w:rsidRPr="000729AD">
        <w:rPr>
          <w:smallCaps/>
          <w:sz w:val="22"/>
          <w:szCs w:val="22"/>
        </w:rPr>
        <w:t xml:space="preserve">         </w:t>
      </w:r>
      <w:r w:rsidR="00AB26B3" w:rsidRPr="000729AD">
        <w:rPr>
          <w:smallCaps/>
          <w:sz w:val="22"/>
          <w:szCs w:val="22"/>
        </w:rPr>
        <w:t>Yale University</w:t>
      </w:r>
      <w:r w:rsidR="00445036" w:rsidRPr="000729AD">
        <w:rPr>
          <w:smallCaps/>
          <w:sz w:val="22"/>
          <w:szCs w:val="22"/>
        </w:rPr>
        <w:t xml:space="preserve">  (</w:t>
      </w:r>
      <w:r w:rsidR="00262247" w:rsidRPr="000729AD">
        <w:rPr>
          <w:smallCaps/>
          <w:sz w:val="22"/>
          <w:szCs w:val="22"/>
        </w:rPr>
        <w:t xml:space="preserve">Emeritus  </w:t>
      </w:r>
      <w:r w:rsidR="00262247" w:rsidRPr="000729AD">
        <w:rPr>
          <w:sz w:val="22"/>
          <w:szCs w:val="22"/>
        </w:rPr>
        <w:t>as of July 1, 2011</w:t>
      </w:r>
      <w:r w:rsidR="00445036" w:rsidRPr="000729AD">
        <w:rPr>
          <w:sz w:val="22"/>
          <w:szCs w:val="22"/>
        </w:rPr>
        <w:t>)</w:t>
      </w:r>
      <w:r w:rsidR="00AB26B3" w:rsidRPr="000729AD">
        <w:rPr>
          <w:smallCaps/>
          <w:sz w:val="22"/>
          <w:szCs w:val="22"/>
        </w:rPr>
        <w:t xml:space="preserve">   </w:t>
      </w:r>
      <w:r w:rsidR="000202F0" w:rsidRPr="000729AD">
        <w:rPr>
          <w:smallCaps/>
          <w:sz w:val="22"/>
          <w:szCs w:val="22"/>
        </w:rPr>
        <w:t xml:space="preserve"> </w:t>
      </w:r>
    </w:p>
    <w:p w14:paraId="5835CE14" w14:textId="77777777" w:rsidR="000202F0" w:rsidRPr="00915637" w:rsidRDefault="000202F0" w:rsidP="000202F0">
      <w:pPr>
        <w:widowControl w:val="0"/>
      </w:pPr>
    </w:p>
    <w:p w14:paraId="232FADAF" w14:textId="77777777" w:rsidR="00AB26B3" w:rsidRDefault="00AB26B3">
      <w:pPr>
        <w:widowControl w:val="0"/>
      </w:pPr>
      <w:r>
        <w:t xml:space="preserve">     </w:t>
      </w:r>
      <w:r>
        <w:rPr>
          <w:i/>
        </w:rPr>
        <w:t>Home: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Office:</w:t>
      </w:r>
    </w:p>
    <w:p w14:paraId="7726D2EF" w14:textId="375F1324" w:rsidR="00AB26B3" w:rsidRDefault="00F50660">
      <w:pPr>
        <w:widowControl w:val="0"/>
      </w:pPr>
      <w:r>
        <w:t xml:space="preserve">     </w:t>
      </w:r>
      <w:r w:rsidR="007F0B4D">
        <w:t>3 Ryan Court</w:t>
      </w:r>
      <w:r w:rsidR="00915637">
        <w:tab/>
      </w:r>
      <w:r w:rsidR="000202F0">
        <w:tab/>
      </w:r>
      <w:r w:rsidR="000202F0">
        <w:tab/>
      </w:r>
      <w:r w:rsidR="007F0B4D">
        <w:tab/>
      </w:r>
      <w:r w:rsidR="00262247">
        <w:t>Stanford Law School</w:t>
      </w:r>
    </w:p>
    <w:p w14:paraId="27771C27" w14:textId="5467C6C9" w:rsidR="00915637" w:rsidRDefault="000202F0">
      <w:pPr>
        <w:widowControl w:val="0"/>
      </w:pPr>
      <w:r>
        <w:t xml:space="preserve">     </w:t>
      </w:r>
      <w:r w:rsidR="00CA46F0">
        <w:t>Stanford CA 94305</w:t>
      </w:r>
      <w:r w:rsidR="00DA6E4B">
        <w:tab/>
      </w:r>
      <w:r w:rsidR="00DA6E4B">
        <w:tab/>
      </w:r>
      <w:r>
        <w:t xml:space="preserve">          </w:t>
      </w:r>
      <w:r w:rsidR="00262247">
        <w:t xml:space="preserve">  559 Nathan Abbott Way</w:t>
      </w:r>
    </w:p>
    <w:p w14:paraId="1F7FCB6D" w14:textId="15F72F36" w:rsidR="00915637" w:rsidRDefault="00262247">
      <w:pPr>
        <w:widowControl w:val="0"/>
      </w:pPr>
      <w:r>
        <w:t xml:space="preserve">     Tel: </w:t>
      </w:r>
      <w:r w:rsidR="002D32F7">
        <w:t>650-</w:t>
      </w:r>
      <w:r w:rsidR="007F0B4D">
        <w:t>670-2789</w:t>
      </w:r>
      <w:r w:rsidR="00915637">
        <w:tab/>
      </w:r>
      <w:r w:rsidR="00CF23CB">
        <w:tab/>
      </w:r>
      <w:r w:rsidR="00CA46F0">
        <w:tab/>
      </w:r>
      <w:r w:rsidR="007F0B4D">
        <w:tab/>
      </w:r>
      <w:r>
        <w:t>Stanford CA 94305</w:t>
      </w:r>
    </w:p>
    <w:p w14:paraId="04ABE47A" w14:textId="77777777" w:rsidR="00AB26B3" w:rsidRDefault="00915637" w:rsidP="00915637">
      <w:pPr>
        <w:widowControl w:val="0"/>
        <w:ind w:left="3600" w:firstLine="720"/>
      </w:pPr>
      <w:r>
        <w:t xml:space="preserve">Tel: </w:t>
      </w:r>
      <w:r w:rsidR="00262247">
        <w:t>650-736-8338</w:t>
      </w:r>
      <w:r w:rsidR="00AB26B3">
        <w:tab/>
      </w:r>
      <w:r w:rsidR="00AB26B3">
        <w:tab/>
      </w:r>
      <w:r w:rsidR="00AB26B3">
        <w:tab/>
      </w:r>
      <w:r>
        <w:t xml:space="preserve"> </w:t>
      </w:r>
    </w:p>
    <w:p w14:paraId="5168C18F" w14:textId="77777777" w:rsidR="00AB26B3" w:rsidRPr="00DC7BB2" w:rsidRDefault="00AB26B3">
      <w:pPr>
        <w:widowControl w:val="0"/>
      </w:pPr>
      <w:r>
        <w:t xml:space="preserve">     </w:t>
      </w:r>
      <w:r w:rsidR="00963CD9">
        <w:tab/>
      </w:r>
      <w:r w:rsidR="00963CD9">
        <w:tab/>
      </w:r>
      <w:r w:rsidR="00963CD9">
        <w:tab/>
      </w:r>
      <w:r w:rsidR="00963CD9">
        <w:tab/>
      </w:r>
      <w:r>
        <w:tab/>
        <w:t xml:space="preserve">            E-Mail: </w:t>
      </w:r>
      <w:r w:rsidR="00262247">
        <w:t>rwgordon@stanford.edu</w:t>
      </w:r>
      <w:r>
        <w:t xml:space="preserve"> </w:t>
      </w:r>
      <w:r w:rsidR="00DC7BB2">
        <w:t xml:space="preserve">    </w:t>
      </w:r>
      <w:r w:rsidR="00FE5B50">
        <w:t xml:space="preserve"> </w:t>
      </w:r>
    </w:p>
    <w:p w14:paraId="3AD66F5B" w14:textId="77777777" w:rsidR="00AB26B3" w:rsidRDefault="00AB26B3">
      <w:pPr>
        <w:widowControl w:val="0"/>
      </w:pPr>
      <w:r>
        <w:t xml:space="preserve">   EDUCATED: </w:t>
      </w:r>
    </w:p>
    <w:p w14:paraId="4F7AB8D2" w14:textId="77777777" w:rsidR="00AB26B3" w:rsidRDefault="00AB26B3">
      <w:pPr>
        <w:widowControl w:val="0"/>
      </w:pPr>
    </w:p>
    <w:p w14:paraId="3211240F" w14:textId="77777777" w:rsidR="00AB26B3" w:rsidRDefault="00AB26B3">
      <w:pPr>
        <w:widowControl w:val="0"/>
      </w:pPr>
      <w:r>
        <w:t xml:space="preserve">           Harvard College, Cambridge, MA. 1959-62; 1967.  A.B. 1967</w:t>
      </w:r>
    </w:p>
    <w:p w14:paraId="56A13022" w14:textId="77777777" w:rsidR="00AB26B3" w:rsidRDefault="00AB26B3">
      <w:pPr>
        <w:widowControl w:val="0"/>
      </w:pPr>
      <w:r>
        <w:t xml:space="preserve">           Harvard Law School, Cambridge, MA. 1968-71. J.D. 1971.</w:t>
      </w:r>
    </w:p>
    <w:p w14:paraId="00C07CA5" w14:textId="77777777" w:rsidR="00AB26B3" w:rsidRDefault="00AB26B3">
      <w:pPr>
        <w:widowControl w:val="0"/>
      </w:pPr>
    </w:p>
    <w:p w14:paraId="737A75D1" w14:textId="77777777" w:rsidR="00AB26B3" w:rsidRDefault="00AB26B3">
      <w:pPr>
        <w:widowControl w:val="0"/>
      </w:pPr>
      <w:r>
        <w:t xml:space="preserve">    ADMITTED TO BAR: Massachusetts, 1971.          </w:t>
      </w:r>
    </w:p>
    <w:p w14:paraId="3C06D5C1" w14:textId="77777777" w:rsidR="00AB26B3" w:rsidRDefault="00AB26B3">
      <w:pPr>
        <w:widowControl w:val="0"/>
      </w:pPr>
    </w:p>
    <w:p w14:paraId="6D4311AC" w14:textId="77777777" w:rsidR="00AB26B3" w:rsidRDefault="00AB26B3">
      <w:pPr>
        <w:widowControl w:val="0"/>
        <w:spacing w:line="120" w:lineRule="auto"/>
      </w:pPr>
      <w:r>
        <w:t xml:space="preserve">    EMPLOYMENT [since 1963]:</w:t>
      </w:r>
    </w:p>
    <w:p w14:paraId="4109D50B" w14:textId="77777777" w:rsidR="00AB26B3" w:rsidRDefault="00AB26B3">
      <w:pPr>
        <w:widowControl w:val="0"/>
        <w:spacing w:line="120" w:lineRule="auto"/>
      </w:pPr>
    </w:p>
    <w:p w14:paraId="313ECDA8" w14:textId="77777777" w:rsidR="00AB26B3" w:rsidRDefault="00AB26B3">
      <w:pPr>
        <w:widowControl w:val="0"/>
        <w:spacing w:line="120" w:lineRule="auto"/>
      </w:pPr>
    </w:p>
    <w:p w14:paraId="51646485" w14:textId="77777777" w:rsidR="00AB26B3" w:rsidRDefault="00AB26B3">
      <w:pPr>
        <w:widowControl w:val="0"/>
      </w:pPr>
      <w:r>
        <w:t xml:space="preserve">             Reporter, Louisville Courier-Journal (1963)</w:t>
      </w:r>
    </w:p>
    <w:p w14:paraId="13712EE4" w14:textId="77777777" w:rsidR="00AB26B3" w:rsidRDefault="00AB26B3">
      <w:pPr>
        <w:widowControl w:val="0"/>
      </w:pPr>
      <w:r>
        <w:t xml:space="preserve">             U.S. Army, 3d Infantry Division (1964-65)</w:t>
      </w:r>
    </w:p>
    <w:p w14:paraId="78209BDE" w14:textId="77777777" w:rsidR="00AB26B3" w:rsidRDefault="00AB26B3">
      <w:pPr>
        <w:widowControl w:val="0"/>
      </w:pPr>
      <w:r>
        <w:t xml:space="preserve">             Reporter, </w:t>
      </w:r>
      <w:r>
        <w:rPr>
          <w:u w:val="single"/>
        </w:rPr>
        <w:t>Newsweek</w:t>
      </w:r>
      <w:r>
        <w:t xml:space="preserve"> (Boston and Rio de Janeiro bureaus) (1966, 1967)</w:t>
      </w:r>
    </w:p>
    <w:p w14:paraId="160898F3" w14:textId="77777777" w:rsidR="00AB26B3" w:rsidRDefault="00AB26B3">
      <w:pPr>
        <w:widowControl w:val="0"/>
      </w:pPr>
      <w:r>
        <w:t xml:space="preserve">             Assistant to the Director, Institute of Politics, John F. Kennedy School of                           </w:t>
      </w:r>
      <w:r>
        <w:tab/>
      </w:r>
      <w:r>
        <w:tab/>
        <w:t>Government, Harvard University (1968)</w:t>
      </w:r>
    </w:p>
    <w:p w14:paraId="62E05B25" w14:textId="77777777" w:rsidR="00AB26B3" w:rsidRDefault="00AB26B3">
      <w:pPr>
        <w:widowControl w:val="0"/>
      </w:pPr>
      <w:r>
        <w:t xml:space="preserve">             Teaching Fellow, Tutor in Eliot House, Harvard College (1969-71)</w:t>
      </w:r>
    </w:p>
    <w:p w14:paraId="54159579" w14:textId="77777777" w:rsidR="00AB26B3" w:rsidRDefault="00AB26B3">
      <w:pPr>
        <w:widowControl w:val="0"/>
      </w:pPr>
      <w:r>
        <w:t xml:space="preserve">             Staff, Center for the Study of Public Policy, Cambridge, Mass. (1970)</w:t>
      </w:r>
    </w:p>
    <w:p w14:paraId="5B142689" w14:textId="77777777" w:rsidR="00AB26B3" w:rsidRDefault="00AB26B3">
      <w:pPr>
        <w:widowControl w:val="0"/>
      </w:pPr>
      <w:r>
        <w:t xml:space="preserve">             Staff, Office of Attorney General of Massachusetts (1971)</w:t>
      </w:r>
    </w:p>
    <w:p w14:paraId="2F173EF8" w14:textId="77777777" w:rsidR="00AB26B3" w:rsidRDefault="00AB26B3">
      <w:pPr>
        <w:widowControl w:val="0"/>
      </w:pPr>
      <w:r>
        <w:t xml:space="preserve">             Assistant Professor, Law School, State University of New York at Buffalo                          </w:t>
      </w:r>
      <w:r>
        <w:tab/>
        <w:t xml:space="preserve">   (1972-74); Associate Professor (1974-77)</w:t>
      </w:r>
    </w:p>
    <w:p w14:paraId="29D78AD5" w14:textId="77777777" w:rsidR="00AB26B3" w:rsidRDefault="00AB26B3">
      <w:pPr>
        <w:widowControl w:val="0"/>
      </w:pPr>
      <w:r>
        <w:t xml:space="preserve">             Associate Professor, University of Wisconsin Law School (1977-79);</w:t>
      </w:r>
    </w:p>
    <w:p w14:paraId="4CF5E5F2" w14:textId="77777777" w:rsidR="00AB26B3" w:rsidRDefault="00AB26B3">
      <w:pPr>
        <w:widowControl w:val="0"/>
      </w:pPr>
      <w:r>
        <w:t xml:space="preserve">               Professor (1979-83)  </w:t>
      </w:r>
    </w:p>
    <w:p w14:paraId="10834338" w14:textId="77777777" w:rsidR="00AB26B3" w:rsidRDefault="00AB26B3">
      <w:pPr>
        <w:widowControl w:val="0"/>
      </w:pPr>
      <w:r>
        <w:t xml:space="preserve">             Visiting Professor, Harvard Law School (1979-80)</w:t>
      </w:r>
    </w:p>
    <w:p w14:paraId="16B667B4" w14:textId="77777777" w:rsidR="00AB26B3" w:rsidRDefault="00AB26B3">
      <w:pPr>
        <w:widowControl w:val="0"/>
      </w:pPr>
      <w:r>
        <w:t xml:space="preserve">             Visiting Professor, Stanford Law School (1982-83)</w:t>
      </w:r>
    </w:p>
    <w:p w14:paraId="6EB52C3F" w14:textId="77777777" w:rsidR="00243CE2" w:rsidRDefault="00243CE2">
      <w:pPr>
        <w:widowControl w:val="0"/>
      </w:pPr>
      <w:r>
        <w:t xml:space="preserve">              Professor, Stanford Law School (1983-93); Adelbert H. Sweet Professor (1993-95)</w:t>
      </w:r>
    </w:p>
    <w:p w14:paraId="376F4E25" w14:textId="77777777" w:rsidR="00AB26B3" w:rsidRDefault="00AB26B3">
      <w:pPr>
        <w:widowControl w:val="0"/>
      </w:pPr>
      <w:r>
        <w:t xml:space="preserve">             Visiting Lecturer, Oxford University (Hilary &amp; Trinity Terms, 1988)</w:t>
      </w:r>
    </w:p>
    <w:p w14:paraId="4415B297" w14:textId="77777777" w:rsidR="00AB26B3" w:rsidRDefault="00AB26B3">
      <w:pPr>
        <w:widowControl w:val="0"/>
      </w:pPr>
      <w:r>
        <w:t xml:space="preserve">             Distinguished Visiting Professor of Legal Theory, Faculty of Law, University of                      </w:t>
      </w:r>
      <w:r>
        <w:tab/>
        <w:t xml:space="preserve">   Toronto (Jan. 1990)</w:t>
      </w:r>
    </w:p>
    <w:p w14:paraId="0F7119D5" w14:textId="77777777" w:rsidR="00AB26B3" w:rsidRDefault="00AB26B3">
      <w:pPr>
        <w:widowControl w:val="0"/>
      </w:pPr>
      <w:r>
        <w:t xml:space="preserve">             Visiting Professor, Harvard Law School (Fall, 1991)</w:t>
      </w:r>
    </w:p>
    <w:p w14:paraId="00F8C518" w14:textId="77777777" w:rsidR="00AB26B3" w:rsidRDefault="00AB26B3">
      <w:pPr>
        <w:widowControl w:val="0"/>
      </w:pPr>
      <w:r>
        <w:t xml:space="preserve">             Visiting Lecturer, Yale Law School (Jan.-Feb. 1992)</w:t>
      </w:r>
    </w:p>
    <w:p w14:paraId="62ADCC7C" w14:textId="31B0262F" w:rsidR="00AB26B3" w:rsidRDefault="00AB26B3">
      <w:pPr>
        <w:widowControl w:val="0"/>
      </w:pPr>
      <w:r>
        <w:t xml:space="preserve">             Visiting Fellow, European University Institute, Florence (</w:t>
      </w:r>
      <w:r w:rsidR="00E044A5">
        <w:t>Spring</w:t>
      </w:r>
      <w:r>
        <w:t xml:space="preserve">, 1992)        </w:t>
      </w:r>
    </w:p>
    <w:p w14:paraId="408A95AD" w14:textId="77777777" w:rsidR="00AB26B3" w:rsidRDefault="00AB26B3">
      <w:pPr>
        <w:widowControl w:val="0"/>
      </w:pPr>
      <w:r>
        <w:t xml:space="preserve">             Visiting Professor, Yale Law School (Fall, 1994)</w:t>
      </w:r>
    </w:p>
    <w:p w14:paraId="1F9CF0FB" w14:textId="77777777" w:rsidR="0031548B" w:rsidRDefault="00243CE2" w:rsidP="0031548B">
      <w:pPr>
        <w:widowControl w:val="0"/>
      </w:pPr>
      <w:r>
        <w:tab/>
        <w:t xml:space="preserve"> </w:t>
      </w:r>
      <w:r w:rsidR="00AB26B3">
        <w:t>Faculty Fellow, Harvard Center for Ethics and the Professions, 1999-2000</w:t>
      </w:r>
      <w:r w:rsidR="00AB26B3">
        <w:tab/>
        <w:t xml:space="preserve"> </w:t>
      </w:r>
    </w:p>
    <w:p w14:paraId="62D58C92" w14:textId="177DAA9F" w:rsidR="00243CE2" w:rsidRDefault="00AB26B3" w:rsidP="00243CE2">
      <w:pPr>
        <w:widowControl w:val="0"/>
        <w:ind w:left="720"/>
      </w:pPr>
      <w:r>
        <w:t xml:space="preserve">Professor, Yale Law School </w:t>
      </w:r>
      <w:r w:rsidR="00D93D10">
        <w:t>1995-2011</w:t>
      </w:r>
      <w:r>
        <w:t>; Johnston Professor 1996-</w:t>
      </w:r>
      <w:r w:rsidR="009A2E5E">
        <w:t>20</w:t>
      </w:r>
      <w:r>
        <w:t xml:space="preserve">02; Chancellor Kent  </w:t>
      </w:r>
    </w:p>
    <w:p w14:paraId="357EB081" w14:textId="77777777" w:rsidR="00262247" w:rsidRDefault="00243CE2" w:rsidP="00243CE2">
      <w:pPr>
        <w:widowControl w:val="0"/>
        <w:ind w:left="720"/>
      </w:pPr>
      <w:r>
        <w:t xml:space="preserve">   </w:t>
      </w:r>
      <w:r w:rsidR="00262247">
        <w:t>Professor 2002-2011</w:t>
      </w:r>
      <w:r>
        <w:t>; Professor of History</w:t>
      </w:r>
      <w:r w:rsidR="0085678F">
        <w:t>, Yale University</w:t>
      </w:r>
      <w:r>
        <w:t xml:space="preserve"> </w:t>
      </w:r>
      <w:r w:rsidR="00262247">
        <w:t>1996-2011.</w:t>
      </w:r>
    </w:p>
    <w:p w14:paraId="58461B2E" w14:textId="77777777" w:rsidR="00262247" w:rsidRDefault="00262247" w:rsidP="00262247">
      <w:pPr>
        <w:widowControl w:val="0"/>
      </w:pPr>
      <w:r>
        <w:t xml:space="preserve">             Edward A. Heafey Jr. Visiting Professor of Law, Stanford Law School, Spring 2009,                                 </w:t>
      </w:r>
    </w:p>
    <w:p w14:paraId="148D9725" w14:textId="21B566F0" w:rsidR="00262247" w:rsidRDefault="00262247">
      <w:pPr>
        <w:widowControl w:val="0"/>
      </w:pPr>
      <w:r>
        <w:t xml:space="preserve">                 </w:t>
      </w:r>
      <w:proofErr w:type="gramStart"/>
      <w:r>
        <w:t>2010;</w:t>
      </w:r>
      <w:r w:rsidR="00D93D10">
        <w:t xml:space="preserve"> </w:t>
      </w:r>
      <w:r>
        <w:t xml:space="preserve"> Professor</w:t>
      </w:r>
      <w:proofErr w:type="gramEnd"/>
      <w:r w:rsidR="00D93D10">
        <w:t>, Stanford Law School</w:t>
      </w:r>
      <w:r w:rsidR="00620275">
        <w:t>, 2011</w:t>
      </w:r>
      <w:r w:rsidR="00732ABE">
        <w:t>-2021; Professor Emeritus, 2021-</w:t>
      </w:r>
      <w:r w:rsidR="00620275">
        <w:t xml:space="preserve">    </w:t>
      </w:r>
    </w:p>
    <w:p w14:paraId="16EC1B58" w14:textId="77777777" w:rsidR="00620275" w:rsidRDefault="00620275">
      <w:pPr>
        <w:widowControl w:val="0"/>
      </w:pPr>
    </w:p>
    <w:p w14:paraId="7AE1BB95" w14:textId="77777777" w:rsidR="00620275" w:rsidRDefault="00620275">
      <w:pPr>
        <w:widowControl w:val="0"/>
      </w:pPr>
    </w:p>
    <w:p w14:paraId="40E6414F" w14:textId="77777777" w:rsidR="00620275" w:rsidRDefault="00620275">
      <w:pPr>
        <w:widowControl w:val="0"/>
      </w:pPr>
    </w:p>
    <w:p w14:paraId="5C64490B" w14:textId="77777777" w:rsidR="00AB26B3" w:rsidRDefault="00AB26B3">
      <w:pPr>
        <w:widowControl w:val="0"/>
      </w:pPr>
      <w:r>
        <w:t xml:space="preserve"> PUBLICATIONS:         </w:t>
      </w:r>
    </w:p>
    <w:p w14:paraId="0E530091" w14:textId="77777777" w:rsidR="00AB26B3" w:rsidRDefault="00AB26B3">
      <w:pPr>
        <w:widowControl w:val="0"/>
      </w:pPr>
    </w:p>
    <w:p w14:paraId="21497ECA" w14:textId="77777777" w:rsidR="00AB26B3" w:rsidRDefault="00AB26B3">
      <w:pPr>
        <w:widowControl w:val="0"/>
        <w:spacing w:line="120" w:lineRule="auto"/>
        <w:rPr>
          <w:smallCaps/>
        </w:rPr>
      </w:pPr>
      <w:r>
        <w:t xml:space="preserve">        </w:t>
      </w:r>
      <w:r>
        <w:rPr>
          <w:smallCaps/>
        </w:rPr>
        <w:t>Books</w:t>
      </w:r>
    </w:p>
    <w:p w14:paraId="1B91C322" w14:textId="77777777" w:rsidR="00CA1731" w:rsidRDefault="00CA1731">
      <w:pPr>
        <w:widowControl w:val="0"/>
        <w:spacing w:line="120" w:lineRule="auto"/>
        <w:rPr>
          <w:smallCaps/>
        </w:rPr>
      </w:pPr>
    </w:p>
    <w:p w14:paraId="41F7A839" w14:textId="77777777" w:rsidR="00CA1731" w:rsidRDefault="00CA1731" w:rsidP="00CA1731">
      <w:pPr>
        <w:widowControl w:val="0"/>
        <w:spacing w:line="120" w:lineRule="auto"/>
      </w:pPr>
      <w:r>
        <w:rPr>
          <w:smallCaps/>
        </w:rPr>
        <w:tab/>
      </w:r>
    </w:p>
    <w:p w14:paraId="3EB9C320" w14:textId="77777777" w:rsidR="000801B3" w:rsidRDefault="00CA1731" w:rsidP="008F61C5">
      <w:pPr>
        <w:widowControl w:val="0"/>
        <w:spacing w:line="120" w:lineRule="auto"/>
        <w:rPr>
          <w:i/>
        </w:rPr>
      </w:pPr>
      <w:r>
        <w:t xml:space="preserve">             </w:t>
      </w:r>
      <w:r w:rsidR="000801B3">
        <w:rPr>
          <w:i/>
        </w:rPr>
        <w:t>Taming the Past: Essays on Law in History and History in Law</w:t>
      </w:r>
      <w:r>
        <w:rPr>
          <w:i/>
        </w:rPr>
        <w:t>.</w:t>
      </w:r>
    </w:p>
    <w:p w14:paraId="6E726E72" w14:textId="77777777" w:rsidR="000801B3" w:rsidRDefault="000801B3" w:rsidP="008F61C5">
      <w:pPr>
        <w:widowControl w:val="0"/>
        <w:spacing w:line="120" w:lineRule="auto"/>
        <w:rPr>
          <w:i/>
        </w:rPr>
      </w:pPr>
    </w:p>
    <w:p w14:paraId="54FD6760" w14:textId="5752E504" w:rsidR="000945FF" w:rsidRPr="00CA1731" w:rsidRDefault="000801B3" w:rsidP="008F61C5">
      <w:pPr>
        <w:widowControl w:val="0"/>
        <w:spacing w:line="120" w:lineRule="auto"/>
      </w:pPr>
      <w:r>
        <w:rPr>
          <w:i/>
        </w:rPr>
        <w:t xml:space="preserve">             </w:t>
      </w:r>
      <w:r w:rsidR="00CA1731">
        <w:rPr>
          <w:i/>
        </w:rPr>
        <w:t xml:space="preserve">   </w:t>
      </w:r>
      <w:r w:rsidR="00CA1731">
        <w:t>Cambridge University Press</w:t>
      </w:r>
      <w:r>
        <w:t xml:space="preserve"> 2017)</w:t>
      </w:r>
    </w:p>
    <w:p w14:paraId="1873B175" w14:textId="77777777" w:rsidR="000945FF" w:rsidRDefault="000945FF">
      <w:pPr>
        <w:widowControl w:val="0"/>
        <w:spacing w:line="120" w:lineRule="auto"/>
        <w:rPr>
          <w:smallCaps/>
        </w:rPr>
      </w:pPr>
    </w:p>
    <w:p w14:paraId="296B9857" w14:textId="77777777" w:rsidR="00AB26B3" w:rsidRDefault="00AB26B3">
      <w:pPr>
        <w:widowControl w:val="0"/>
        <w:spacing w:line="120" w:lineRule="auto"/>
        <w:rPr>
          <w:i/>
        </w:rPr>
      </w:pPr>
      <w:r>
        <w:rPr>
          <w:smallCaps/>
        </w:rPr>
        <w:tab/>
      </w:r>
    </w:p>
    <w:p w14:paraId="1FC01C59" w14:textId="77777777" w:rsidR="00AB26B3" w:rsidRDefault="00AB26B3">
      <w:pPr>
        <w:widowControl w:val="0"/>
        <w:spacing w:line="120" w:lineRule="auto"/>
      </w:pPr>
      <w:r>
        <w:rPr>
          <w:i/>
        </w:rPr>
        <w:tab/>
        <w:t>The Legacy of Oliver Wendell Holmes, Jr.</w:t>
      </w:r>
      <w:r>
        <w:t xml:space="preserve"> (Editor). Stanford University Press, 1992.</w:t>
      </w:r>
    </w:p>
    <w:p w14:paraId="280C3489" w14:textId="77777777" w:rsidR="00A5176F" w:rsidRDefault="00A5176F">
      <w:pPr>
        <w:widowControl w:val="0"/>
        <w:spacing w:line="120" w:lineRule="auto"/>
      </w:pPr>
    </w:p>
    <w:p w14:paraId="77483A11" w14:textId="77777777" w:rsidR="00AB26B3" w:rsidRDefault="00AB26B3">
      <w:pPr>
        <w:widowControl w:val="0"/>
        <w:spacing w:line="120" w:lineRule="auto"/>
      </w:pPr>
      <w:r>
        <w:tab/>
      </w:r>
    </w:p>
    <w:p w14:paraId="28E89743" w14:textId="77777777" w:rsidR="00AB26B3" w:rsidRDefault="00AB26B3">
      <w:pPr>
        <w:widowControl w:val="0"/>
        <w:spacing w:line="120" w:lineRule="auto"/>
      </w:pPr>
      <w:r>
        <w:tab/>
      </w:r>
      <w:r>
        <w:rPr>
          <w:i/>
        </w:rPr>
        <w:t xml:space="preserve">Storie Critiche del Diritto.  </w:t>
      </w:r>
      <w:r>
        <w:t xml:space="preserve">Edizioni Scientifici Italiani, 1995 </w:t>
      </w:r>
    </w:p>
    <w:p w14:paraId="7DFFAD31" w14:textId="77777777" w:rsidR="00882AEB" w:rsidRDefault="00882AEB">
      <w:pPr>
        <w:widowControl w:val="0"/>
        <w:spacing w:line="120" w:lineRule="auto"/>
      </w:pPr>
    </w:p>
    <w:p w14:paraId="54A4386C" w14:textId="77777777" w:rsidR="00882AEB" w:rsidRDefault="00882AEB">
      <w:pPr>
        <w:widowControl w:val="0"/>
        <w:spacing w:line="120" w:lineRule="auto"/>
      </w:pPr>
      <w:r>
        <w:t xml:space="preserve">         </w:t>
      </w:r>
    </w:p>
    <w:p w14:paraId="3B155862" w14:textId="77777777" w:rsidR="00882AEB" w:rsidRDefault="00882AEB" w:rsidP="00882AEB">
      <w:pPr>
        <w:widowControl w:val="0"/>
        <w:spacing w:line="120" w:lineRule="auto"/>
      </w:pPr>
      <w:r w:rsidRPr="00882AEB">
        <w:rPr>
          <w:smallCaps/>
        </w:rPr>
        <w:t xml:space="preserve">         </w:t>
      </w:r>
      <w:r w:rsidR="00A5176F">
        <w:rPr>
          <w:smallCaps/>
        </w:rPr>
        <w:t xml:space="preserve"> </w:t>
      </w:r>
      <w:r>
        <w:t xml:space="preserve">    </w:t>
      </w:r>
      <w:r w:rsidRPr="00882AEB">
        <w:rPr>
          <w:i/>
        </w:rPr>
        <w:t>Law Society and History: Essays on Themes in the Work of Lawrence M. Friedman</w:t>
      </w:r>
    </w:p>
    <w:p w14:paraId="3CEC7694" w14:textId="77777777" w:rsidR="00882AEB" w:rsidRDefault="00882AEB" w:rsidP="00882AEB">
      <w:pPr>
        <w:widowControl w:val="0"/>
        <w:spacing w:line="120" w:lineRule="auto"/>
      </w:pPr>
    </w:p>
    <w:p w14:paraId="568DD079" w14:textId="77777777" w:rsidR="008F61C5" w:rsidRDefault="00882AEB" w:rsidP="005B43AE">
      <w:pPr>
        <w:widowControl w:val="0"/>
        <w:spacing w:line="120" w:lineRule="auto"/>
      </w:pPr>
      <w:r>
        <w:t xml:space="preserve">             </w:t>
      </w:r>
      <w:r w:rsidR="00706AB1">
        <w:t xml:space="preserve"> (Edited with Morton J. Horwitz; Cambridge Univ. Press</w:t>
      </w:r>
      <w:r w:rsidR="00A5176F">
        <w:t>, 2011</w:t>
      </w:r>
      <w:r w:rsidR="00706AB1">
        <w:t xml:space="preserve">). </w:t>
      </w:r>
    </w:p>
    <w:p w14:paraId="69D26553" w14:textId="78B547D6" w:rsidR="007A0FCF" w:rsidRDefault="007A0FCF" w:rsidP="005B43AE">
      <w:pPr>
        <w:widowControl w:val="0"/>
        <w:spacing w:line="120" w:lineRule="auto"/>
      </w:pPr>
    </w:p>
    <w:p w14:paraId="3C804825" w14:textId="77777777" w:rsidR="007A0FCF" w:rsidRDefault="007A0FCF" w:rsidP="005B43AE">
      <w:pPr>
        <w:widowControl w:val="0"/>
        <w:spacing w:line="120" w:lineRule="auto"/>
      </w:pPr>
    </w:p>
    <w:p w14:paraId="1B1D63E4" w14:textId="552D19D0" w:rsidR="007A0FCF" w:rsidRDefault="007A0FCF" w:rsidP="005B43AE">
      <w:pPr>
        <w:widowControl w:val="0"/>
        <w:spacing w:line="120" w:lineRule="auto"/>
      </w:pPr>
      <w:r>
        <w:tab/>
      </w:r>
      <w:r w:rsidRPr="007A0FCF">
        <w:rPr>
          <w:i/>
          <w:iCs/>
        </w:rPr>
        <w:t xml:space="preserve">The American Law Institute: A Centennial History </w:t>
      </w:r>
      <w:r>
        <w:t>(edited with Andrew Gold: Oxford</w:t>
      </w:r>
    </w:p>
    <w:p w14:paraId="57DABA63" w14:textId="77777777" w:rsidR="007A0FCF" w:rsidRDefault="007A0FCF" w:rsidP="005B43AE">
      <w:pPr>
        <w:widowControl w:val="0"/>
        <w:spacing w:line="120" w:lineRule="auto"/>
      </w:pPr>
    </w:p>
    <w:p w14:paraId="4EF70E57" w14:textId="57E0046E" w:rsidR="007A0FCF" w:rsidRDefault="007A0FCF" w:rsidP="005B43AE">
      <w:pPr>
        <w:widowControl w:val="0"/>
        <w:spacing w:line="120" w:lineRule="auto"/>
      </w:pPr>
      <w:r>
        <w:t xml:space="preserve">               University Press, 2023)</w:t>
      </w:r>
    </w:p>
    <w:p w14:paraId="1983A174" w14:textId="77777777" w:rsidR="008F61C5" w:rsidRDefault="008F61C5" w:rsidP="00882AEB">
      <w:pPr>
        <w:widowControl w:val="0"/>
        <w:spacing w:line="120" w:lineRule="auto"/>
      </w:pPr>
    </w:p>
    <w:p w14:paraId="69D59D67" w14:textId="77777777" w:rsidR="00AB26B3" w:rsidRDefault="00AB26B3">
      <w:pPr>
        <w:widowControl w:val="0"/>
        <w:spacing w:line="120" w:lineRule="auto"/>
      </w:pPr>
    </w:p>
    <w:p w14:paraId="43047673" w14:textId="77777777" w:rsidR="00AB26B3" w:rsidRDefault="00AB26B3">
      <w:pPr>
        <w:widowControl w:val="0"/>
        <w:spacing w:line="120" w:lineRule="auto"/>
        <w:rPr>
          <w:smallCaps/>
        </w:rPr>
      </w:pPr>
      <w:r>
        <w:t xml:space="preserve">         </w:t>
      </w:r>
      <w:r>
        <w:rPr>
          <w:smallCaps/>
        </w:rPr>
        <w:t>In Preparation</w:t>
      </w:r>
    </w:p>
    <w:p w14:paraId="1D40E130" w14:textId="77777777" w:rsidR="00AB26B3" w:rsidRDefault="00AB26B3">
      <w:pPr>
        <w:widowControl w:val="0"/>
        <w:spacing w:line="120" w:lineRule="auto"/>
        <w:rPr>
          <w:smallCaps/>
        </w:rPr>
      </w:pPr>
    </w:p>
    <w:p w14:paraId="5D0BA5E2" w14:textId="77777777" w:rsidR="00AB26B3" w:rsidRDefault="00AB26B3">
      <w:pPr>
        <w:widowControl w:val="0"/>
        <w:spacing w:line="120" w:lineRule="auto"/>
      </w:pPr>
    </w:p>
    <w:p w14:paraId="22E7B8D4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 Lawyers of the Republic</w:t>
      </w:r>
      <w:r>
        <w:t xml:space="preserve"> (being revised for Harvard University Press) </w:t>
      </w:r>
    </w:p>
    <w:p w14:paraId="2EAA5BCF" w14:textId="77777777" w:rsidR="00AB26B3" w:rsidRDefault="00AB26B3">
      <w:pPr>
        <w:widowControl w:val="0"/>
        <w:spacing w:line="120" w:lineRule="auto"/>
      </w:pPr>
    </w:p>
    <w:p w14:paraId="5890CFEA" w14:textId="77777777" w:rsidR="000202F0" w:rsidRDefault="00AB26B3">
      <w:pPr>
        <w:widowControl w:val="0"/>
        <w:spacing w:line="120" w:lineRule="auto"/>
      </w:pPr>
      <w:r>
        <w:tab/>
      </w:r>
    </w:p>
    <w:p w14:paraId="46853B4B" w14:textId="77777777" w:rsidR="008F61C5" w:rsidRDefault="000202F0">
      <w:pPr>
        <w:widowControl w:val="0"/>
        <w:spacing w:line="120" w:lineRule="auto"/>
      </w:pPr>
      <w:r>
        <w:tab/>
      </w:r>
      <w:r w:rsidRPr="000202F0">
        <w:rPr>
          <w:i/>
        </w:rPr>
        <w:t>The American Legal Profession, 1870-2000</w:t>
      </w:r>
      <w:r>
        <w:t xml:space="preserve"> (</w:t>
      </w:r>
      <w:r w:rsidR="008F61C5">
        <w:t>expanded version of chapter in Cambridge</w:t>
      </w:r>
    </w:p>
    <w:p w14:paraId="00408CAF" w14:textId="77777777" w:rsidR="008F61C5" w:rsidRDefault="008F61C5">
      <w:pPr>
        <w:widowControl w:val="0"/>
        <w:spacing w:line="120" w:lineRule="auto"/>
      </w:pPr>
    </w:p>
    <w:p w14:paraId="4761C049" w14:textId="77777777" w:rsidR="000202F0" w:rsidRDefault="008F61C5">
      <w:pPr>
        <w:widowControl w:val="0"/>
        <w:spacing w:line="120" w:lineRule="auto"/>
      </w:pPr>
      <w:r>
        <w:t xml:space="preserve">               History of Law in America)</w:t>
      </w:r>
    </w:p>
    <w:p w14:paraId="0C1A7888" w14:textId="77777777" w:rsidR="00AB26B3" w:rsidRDefault="00AB26B3">
      <w:pPr>
        <w:widowControl w:val="0"/>
        <w:spacing w:line="120" w:lineRule="auto"/>
      </w:pPr>
    </w:p>
    <w:p w14:paraId="6E8EAA42" w14:textId="77777777" w:rsidR="00AB26B3" w:rsidRDefault="00AB26B3">
      <w:pPr>
        <w:widowControl w:val="0"/>
        <w:spacing w:line="120" w:lineRule="auto"/>
      </w:pPr>
    </w:p>
    <w:p w14:paraId="7226904C" w14:textId="77777777" w:rsidR="00AB26B3" w:rsidRDefault="00AB26B3">
      <w:pPr>
        <w:widowControl w:val="0"/>
        <w:spacing w:line="120" w:lineRule="auto"/>
      </w:pPr>
      <w:r>
        <w:t xml:space="preserve">        </w:t>
      </w:r>
      <w:r>
        <w:rPr>
          <w:smallCaps/>
        </w:rPr>
        <w:t>Chapters in Books</w:t>
      </w:r>
      <w:r>
        <w:t xml:space="preserve">  </w:t>
      </w:r>
    </w:p>
    <w:p w14:paraId="4C7AAA38" w14:textId="77777777" w:rsidR="00AB26B3" w:rsidRDefault="00AB26B3">
      <w:pPr>
        <w:widowControl w:val="0"/>
        <w:spacing w:line="120" w:lineRule="auto"/>
      </w:pPr>
    </w:p>
    <w:p w14:paraId="18E114DE" w14:textId="77777777" w:rsidR="00AB26B3" w:rsidRDefault="00AB26B3">
      <w:pPr>
        <w:widowControl w:val="0"/>
        <w:spacing w:line="120" w:lineRule="auto"/>
      </w:pPr>
    </w:p>
    <w:p w14:paraId="0DEA390E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“Accounting for Change in American Legal History,” in </w:t>
      </w:r>
      <w:r>
        <w:rPr>
          <w:i/>
        </w:rPr>
        <w:t>Law in the American Revolution</w:t>
      </w:r>
    </w:p>
    <w:p w14:paraId="6D9B8E99" w14:textId="77777777" w:rsidR="00AB26B3" w:rsidRDefault="00AB26B3">
      <w:pPr>
        <w:widowControl w:val="0"/>
        <w:spacing w:line="360" w:lineRule="auto"/>
      </w:pPr>
      <w:r>
        <w:rPr>
          <w:i/>
        </w:rPr>
        <w:t xml:space="preserve"> </w:t>
      </w:r>
      <w:r>
        <w:rPr>
          <w:i/>
        </w:rPr>
        <w:tab/>
        <w:t xml:space="preserve">and the Revolution in Law </w:t>
      </w:r>
      <w:r>
        <w:t>(H. Hartog, ed. N.Y.U. Press 1981).</w:t>
      </w:r>
    </w:p>
    <w:p w14:paraId="03BA6C7C" w14:textId="77777777" w:rsidR="00A23622" w:rsidRDefault="00AB26B3" w:rsidP="00A23622">
      <w:pPr>
        <w:widowControl w:val="0"/>
        <w:ind w:left="720" w:hanging="720"/>
      </w:pPr>
      <w:r>
        <w:t xml:space="preserve">        “Law and Lawyers in the Age of Enterprise,” in </w:t>
      </w:r>
      <w:r>
        <w:rPr>
          <w:i/>
        </w:rPr>
        <w:t>Professions a</w:t>
      </w:r>
      <w:r w:rsidR="00C66525">
        <w:rPr>
          <w:i/>
        </w:rPr>
        <w:t xml:space="preserve">nd Professional Ideology </w:t>
      </w:r>
      <w:r>
        <w:rPr>
          <w:i/>
        </w:rPr>
        <w:t>in</w:t>
      </w:r>
      <w:r w:rsidR="00C66525">
        <w:rPr>
          <w:i/>
        </w:rPr>
        <w:t xml:space="preserve">         A</w:t>
      </w:r>
      <w:r>
        <w:rPr>
          <w:i/>
        </w:rPr>
        <w:t>merica</w:t>
      </w:r>
      <w:r>
        <w:t xml:space="preserve"> (Gerald Geison, ed. U.N.C. Press 1983).    </w:t>
      </w:r>
    </w:p>
    <w:p w14:paraId="21E08FEA" w14:textId="77777777" w:rsidR="00A23622" w:rsidRDefault="00A23622" w:rsidP="00A23622">
      <w:pPr>
        <w:widowControl w:val="0"/>
        <w:ind w:left="720" w:hanging="720"/>
      </w:pPr>
    </w:p>
    <w:p w14:paraId="3EFDC6B2" w14:textId="77777777" w:rsidR="00AB26B3" w:rsidRDefault="00AB26B3" w:rsidP="00A23622">
      <w:pPr>
        <w:widowControl w:val="0"/>
        <w:ind w:left="720" w:hanging="720"/>
      </w:pPr>
      <w:r>
        <w:t xml:space="preserve">        “New Developments in Legal Theory,” in </w:t>
      </w:r>
      <w:r>
        <w:rPr>
          <w:i/>
        </w:rPr>
        <w:t>The Politics of Law</w:t>
      </w:r>
      <w:r w:rsidR="00C66525">
        <w:t xml:space="preserve"> (David Kairys, ed. </w:t>
      </w:r>
      <w:r>
        <w:t>Pantheon 1982, rev. for 2d ed., 1990).</w:t>
      </w:r>
    </w:p>
    <w:p w14:paraId="28BC6778" w14:textId="77777777" w:rsidR="00A23622" w:rsidRDefault="00A23622" w:rsidP="00A23622">
      <w:pPr>
        <w:widowControl w:val="0"/>
        <w:ind w:left="720" w:hanging="720"/>
      </w:pPr>
    </w:p>
    <w:p w14:paraId="5EDA2109" w14:textId="77777777" w:rsidR="00A23622" w:rsidRDefault="00AB26B3" w:rsidP="00A23622">
      <w:pPr>
        <w:widowControl w:val="0"/>
        <w:ind w:left="720" w:hanging="720"/>
      </w:pPr>
      <w:r>
        <w:t xml:space="preserve">        “'The Ideal and the Actual in the Law': Fantasies and Practices of New York City</w:t>
      </w:r>
      <w:r w:rsidR="00C66525">
        <w:t xml:space="preserve"> </w:t>
      </w:r>
      <w:r>
        <w:t xml:space="preserve">Lawyers, 1880-1910,” in </w:t>
      </w:r>
      <w:r>
        <w:rPr>
          <w:i/>
        </w:rPr>
        <w:t>The New High Pries</w:t>
      </w:r>
      <w:r w:rsidR="00C66525">
        <w:rPr>
          <w:i/>
        </w:rPr>
        <w:t xml:space="preserve">ts: Lawyers in Post-Civil War </w:t>
      </w:r>
      <w:r>
        <w:rPr>
          <w:i/>
        </w:rPr>
        <w:t>America</w:t>
      </w:r>
      <w:r>
        <w:t xml:space="preserve"> (Gerard Gawalt, ed. Greenwood Press, 1984).</w:t>
      </w:r>
      <w:r>
        <w:tab/>
      </w:r>
      <w:r>
        <w:tab/>
      </w:r>
    </w:p>
    <w:p w14:paraId="71324A2E" w14:textId="77777777" w:rsidR="00AB26B3" w:rsidRDefault="00AB26B3" w:rsidP="00A23622">
      <w:pPr>
        <w:widowControl w:val="0"/>
        <w:ind w:left="720" w:hanging="720"/>
      </w:pPr>
      <w:r>
        <w:tab/>
      </w:r>
    </w:p>
    <w:p w14:paraId="3154C6D7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“The Redemption of Professionalism” [with William H. Simon], in </w:t>
      </w:r>
      <w:r>
        <w:rPr>
          <w:i/>
        </w:rPr>
        <w:t xml:space="preserve">Lawyers'      </w:t>
      </w:r>
    </w:p>
    <w:p w14:paraId="1C5CF0F6" w14:textId="77777777" w:rsidR="00AB26B3" w:rsidRDefault="00AB26B3">
      <w:pPr>
        <w:widowControl w:val="0"/>
        <w:spacing w:line="120" w:lineRule="auto"/>
        <w:rPr>
          <w:i/>
        </w:rPr>
      </w:pPr>
    </w:p>
    <w:p w14:paraId="3494D274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</w:t>
      </w:r>
      <w:r>
        <w:rPr>
          <w:i/>
        </w:rPr>
        <w:tab/>
        <w:t>Ideals/Lawyers' Practices</w:t>
      </w:r>
      <w:r>
        <w:t xml:space="preserve"> (R. Nelson &amp; D. Trubek eds., Cornell Univ. Press, </w:t>
      </w:r>
      <w:r>
        <w:tab/>
      </w:r>
    </w:p>
    <w:p w14:paraId="4C5A71C0" w14:textId="77777777" w:rsidR="00AB26B3" w:rsidRDefault="00AB26B3">
      <w:pPr>
        <w:widowControl w:val="0"/>
        <w:spacing w:line="120" w:lineRule="auto"/>
      </w:pPr>
    </w:p>
    <w:p w14:paraId="44CAA2C6" w14:textId="77777777" w:rsidR="00AB26B3" w:rsidRDefault="00AB26B3">
      <w:pPr>
        <w:widowControl w:val="0"/>
        <w:spacing w:line="120" w:lineRule="auto"/>
      </w:pPr>
      <w:r>
        <w:tab/>
        <w:t xml:space="preserve">1992.) </w:t>
      </w:r>
    </w:p>
    <w:p w14:paraId="2CD35F78" w14:textId="77777777" w:rsidR="00AB26B3" w:rsidRDefault="00AB26B3">
      <w:pPr>
        <w:widowControl w:val="0"/>
        <w:spacing w:line="120" w:lineRule="auto"/>
      </w:pPr>
    </w:p>
    <w:p w14:paraId="44025AC1" w14:textId="77777777" w:rsidR="00AB26B3" w:rsidRDefault="00AB26B3">
      <w:pPr>
        <w:widowControl w:val="0"/>
        <w:spacing w:line="120" w:lineRule="auto"/>
      </w:pPr>
      <w:r>
        <w:tab/>
        <w:t xml:space="preserve">              </w:t>
      </w:r>
    </w:p>
    <w:p w14:paraId="296087FD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“Comparative Perspectives: The USA”, in </w:t>
      </w:r>
      <w:r>
        <w:rPr>
          <w:i/>
        </w:rPr>
        <w:t xml:space="preserve">Beyond the Law: Lawyers and Business in </w:t>
      </w:r>
    </w:p>
    <w:p w14:paraId="774DC1A2" w14:textId="77777777" w:rsidR="00AB26B3" w:rsidRDefault="00AB26B3">
      <w:pPr>
        <w:widowControl w:val="0"/>
        <w:spacing w:line="120" w:lineRule="auto"/>
        <w:rPr>
          <w:i/>
        </w:rPr>
      </w:pPr>
    </w:p>
    <w:p w14:paraId="7D0A640D" w14:textId="77777777" w:rsidR="00AB26B3" w:rsidRDefault="00AB26B3">
      <w:pPr>
        <w:widowControl w:val="0"/>
        <w:spacing w:line="120" w:lineRule="auto"/>
      </w:pPr>
      <w:r>
        <w:rPr>
          <w:i/>
        </w:rPr>
        <w:tab/>
        <w:t>Canada, 1830-1930</w:t>
      </w:r>
      <w:r>
        <w:t xml:space="preserve"> (Osgoode Hall, 1991).</w:t>
      </w:r>
    </w:p>
    <w:p w14:paraId="12AD3ED6" w14:textId="77777777" w:rsidR="00AB26B3" w:rsidRDefault="00AB26B3">
      <w:pPr>
        <w:widowControl w:val="0"/>
        <w:spacing w:line="120" w:lineRule="auto"/>
      </w:pPr>
    </w:p>
    <w:p w14:paraId="1B5051D0" w14:textId="77777777" w:rsidR="00AB26B3" w:rsidRDefault="00AB26B3">
      <w:pPr>
        <w:widowControl w:val="0"/>
        <w:spacing w:line="120" w:lineRule="auto"/>
      </w:pPr>
    </w:p>
    <w:p w14:paraId="735F69A2" w14:textId="77777777" w:rsidR="00AB26B3" w:rsidRDefault="00AB26B3">
      <w:pPr>
        <w:widowControl w:val="0"/>
        <w:spacing w:line="120" w:lineRule="auto"/>
      </w:pPr>
      <w:r>
        <w:t xml:space="preserve">        “Holmes's Shadow”, in </w:t>
      </w:r>
      <w:r>
        <w:rPr>
          <w:i/>
        </w:rPr>
        <w:t>The Legacy of Oliver Wendell Holmes, Jr.</w:t>
      </w:r>
      <w:r>
        <w:t xml:space="preserve"> (Stanford University </w:t>
      </w:r>
    </w:p>
    <w:p w14:paraId="2E645A39" w14:textId="77777777" w:rsidR="00AB26B3" w:rsidRDefault="00AB26B3">
      <w:pPr>
        <w:widowControl w:val="0"/>
        <w:spacing w:line="120" w:lineRule="auto"/>
      </w:pPr>
    </w:p>
    <w:p w14:paraId="5AE6059C" w14:textId="77777777" w:rsidR="00AB26B3" w:rsidRDefault="00AB26B3">
      <w:pPr>
        <w:widowControl w:val="0"/>
        <w:spacing w:line="120" w:lineRule="auto"/>
        <w:rPr>
          <w:u w:val="single"/>
        </w:rPr>
      </w:pPr>
      <w:r>
        <w:tab/>
        <w:t xml:space="preserve">Press, 1992).  </w:t>
      </w:r>
    </w:p>
    <w:p w14:paraId="457227C2" w14:textId="77777777" w:rsidR="00AB26B3" w:rsidRDefault="00AB26B3">
      <w:pPr>
        <w:widowControl w:val="0"/>
        <w:spacing w:line="120" w:lineRule="auto"/>
      </w:pPr>
      <w:r>
        <w:t xml:space="preserve">                </w:t>
      </w:r>
    </w:p>
    <w:p w14:paraId="476C2181" w14:textId="77777777" w:rsidR="00AB26B3" w:rsidRDefault="00AB26B3">
      <w:pPr>
        <w:widowControl w:val="0"/>
        <w:spacing w:line="120" w:lineRule="auto"/>
      </w:pPr>
    </w:p>
    <w:p w14:paraId="1A4E3E83" w14:textId="77777777" w:rsidR="00AB26B3" w:rsidRDefault="00AB26B3">
      <w:pPr>
        <w:widowControl w:val="0"/>
        <w:spacing w:line="120" w:lineRule="auto"/>
      </w:pPr>
      <w:r>
        <w:t xml:space="preserve">        “Paradoxical Property,” in </w:t>
      </w:r>
      <w:r>
        <w:rPr>
          <w:i/>
        </w:rPr>
        <w:t>Early Modern Conceptions of Property</w:t>
      </w:r>
      <w:r>
        <w:t xml:space="preserve"> (John Brewer &amp; </w:t>
      </w:r>
    </w:p>
    <w:p w14:paraId="46C0E99A" w14:textId="77777777" w:rsidR="00AB26B3" w:rsidRDefault="00AB26B3">
      <w:pPr>
        <w:widowControl w:val="0"/>
        <w:spacing w:line="120" w:lineRule="auto"/>
      </w:pPr>
    </w:p>
    <w:p w14:paraId="71CE93C1" w14:textId="77777777" w:rsidR="00AB26B3" w:rsidRDefault="00AB26B3">
      <w:pPr>
        <w:widowControl w:val="0"/>
        <w:spacing w:line="120" w:lineRule="auto"/>
      </w:pPr>
      <w:r>
        <w:tab/>
        <w:t>Susan Staves eds., Routledge, 1995).</w:t>
      </w:r>
    </w:p>
    <w:p w14:paraId="1D075903" w14:textId="77777777" w:rsidR="00AB26B3" w:rsidRDefault="00AB26B3">
      <w:pPr>
        <w:widowControl w:val="0"/>
        <w:spacing w:line="120" w:lineRule="auto"/>
      </w:pPr>
    </w:p>
    <w:p w14:paraId="3DEE9258" w14:textId="77777777" w:rsidR="00AB26B3" w:rsidRDefault="00AB26B3">
      <w:pPr>
        <w:widowControl w:val="0"/>
        <w:spacing w:line="120" w:lineRule="auto"/>
      </w:pPr>
    </w:p>
    <w:p w14:paraId="04711409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“Legal Realism” and “Oliver Wendell Holmes, Jr.”, in </w:t>
      </w:r>
      <w:r>
        <w:rPr>
          <w:i/>
        </w:rPr>
        <w:t xml:space="preserve">A Companion to American </w:t>
      </w:r>
    </w:p>
    <w:p w14:paraId="011A5D7D" w14:textId="77777777" w:rsidR="00AB26B3" w:rsidRDefault="00AB26B3">
      <w:pPr>
        <w:widowControl w:val="0"/>
        <w:spacing w:line="120" w:lineRule="auto"/>
        <w:rPr>
          <w:i/>
        </w:rPr>
      </w:pPr>
    </w:p>
    <w:p w14:paraId="6B812B12" w14:textId="77777777" w:rsidR="00AB26B3" w:rsidRDefault="00AB26B3">
      <w:pPr>
        <w:widowControl w:val="0"/>
        <w:spacing w:line="120" w:lineRule="auto"/>
      </w:pPr>
      <w:r>
        <w:rPr>
          <w:i/>
        </w:rPr>
        <w:tab/>
        <w:t>Thought</w:t>
      </w:r>
      <w:r>
        <w:t xml:space="preserve"> (Kloppenberg &amp; Fox eds., Blackwell’s, 1995).</w:t>
      </w:r>
    </w:p>
    <w:p w14:paraId="555E4740" w14:textId="77777777" w:rsidR="00AB26B3" w:rsidRDefault="00AB26B3">
      <w:pPr>
        <w:widowControl w:val="0"/>
        <w:spacing w:line="120" w:lineRule="auto"/>
      </w:pPr>
    </w:p>
    <w:p w14:paraId="1CE0556B" w14:textId="77777777" w:rsidR="00AB26B3" w:rsidRDefault="00AB26B3">
      <w:pPr>
        <w:widowControl w:val="0"/>
        <w:spacing w:line="120" w:lineRule="auto"/>
      </w:pPr>
    </w:p>
    <w:p w14:paraId="6539A450" w14:textId="77777777" w:rsidR="00AB26B3" w:rsidRDefault="00AB26B3">
      <w:pPr>
        <w:widowControl w:val="0"/>
        <w:spacing w:line="120" w:lineRule="auto"/>
      </w:pPr>
      <w:r>
        <w:t xml:space="preserve">        “Undoing Historical Injustice,” in </w:t>
      </w:r>
      <w:r>
        <w:rPr>
          <w:i/>
        </w:rPr>
        <w:t>Justice and Injustice</w:t>
      </w:r>
      <w:r>
        <w:t xml:space="preserve"> (Austin Sarat &amp; Thomas Kearns, </w:t>
      </w:r>
    </w:p>
    <w:p w14:paraId="6F6184F9" w14:textId="77777777" w:rsidR="00AB26B3" w:rsidRDefault="00AB26B3">
      <w:pPr>
        <w:widowControl w:val="0"/>
        <w:spacing w:line="120" w:lineRule="auto"/>
      </w:pPr>
    </w:p>
    <w:p w14:paraId="0B374497" w14:textId="77777777" w:rsidR="00AB26B3" w:rsidRDefault="00AB26B3">
      <w:pPr>
        <w:widowControl w:val="0"/>
        <w:spacing w:line="120" w:lineRule="auto"/>
      </w:pPr>
      <w:r>
        <w:tab/>
        <w:t xml:space="preserve">eds., Univ. of Michigan Press, 1996).  </w:t>
      </w:r>
    </w:p>
    <w:p w14:paraId="624EF958" w14:textId="77777777" w:rsidR="00AB26B3" w:rsidRDefault="00AB26B3">
      <w:pPr>
        <w:widowControl w:val="0"/>
        <w:spacing w:line="120" w:lineRule="auto"/>
      </w:pPr>
      <w:r>
        <w:lastRenderedPageBreak/>
        <w:tab/>
        <w:t xml:space="preserve">        </w:t>
      </w:r>
    </w:p>
    <w:p w14:paraId="0AC0906B" w14:textId="77777777" w:rsidR="00AB26B3" w:rsidRDefault="00AB26B3">
      <w:pPr>
        <w:widowControl w:val="0"/>
        <w:spacing w:line="120" w:lineRule="auto"/>
      </w:pPr>
    </w:p>
    <w:p w14:paraId="18711E7B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“Legal History: The Past as Authority and Social Critic”, in </w:t>
      </w:r>
      <w:r>
        <w:rPr>
          <w:i/>
        </w:rPr>
        <w:t>The Historic Turn in</w:t>
      </w:r>
    </w:p>
    <w:p w14:paraId="46AB24B5" w14:textId="77777777" w:rsidR="00AB26B3" w:rsidRDefault="00AB26B3">
      <w:pPr>
        <w:widowControl w:val="0"/>
        <w:spacing w:line="120" w:lineRule="auto"/>
        <w:rPr>
          <w:i/>
        </w:rPr>
      </w:pPr>
    </w:p>
    <w:p w14:paraId="713EFEC1" w14:textId="7F140BB4" w:rsidR="00AB26B3" w:rsidRDefault="00AB26B3">
      <w:pPr>
        <w:widowControl w:val="0"/>
        <w:spacing w:line="120" w:lineRule="auto"/>
      </w:pPr>
      <w:r>
        <w:rPr>
          <w:i/>
        </w:rPr>
        <w:tab/>
        <w:t xml:space="preserve">     the Human Sciences</w:t>
      </w:r>
      <w:r>
        <w:t xml:space="preserve"> (Terrence McDonald ed., Univ. of Michigan Press, 1996).</w:t>
      </w:r>
      <w:r>
        <w:tab/>
      </w:r>
    </w:p>
    <w:p w14:paraId="18C03251" w14:textId="77777777" w:rsidR="00AB26B3" w:rsidRDefault="00AB26B3">
      <w:pPr>
        <w:widowControl w:val="0"/>
        <w:spacing w:line="120" w:lineRule="auto"/>
      </w:pPr>
    </w:p>
    <w:p w14:paraId="20571F2D" w14:textId="77777777" w:rsidR="00AB26B3" w:rsidRDefault="00AB26B3">
      <w:pPr>
        <w:widowControl w:val="0"/>
        <w:spacing w:line="120" w:lineRule="auto"/>
      </w:pPr>
      <w:r>
        <w:t xml:space="preserve">     </w:t>
      </w:r>
    </w:p>
    <w:p w14:paraId="4953BB58" w14:textId="77777777" w:rsidR="00AB26B3" w:rsidRDefault="00AB26B3">
      <w:pPr>
        <w:widowControl w:val="0"/>
        <w:spacing w:line="120" w:lineRule="auto"/>
      </w:pPr>
    </w:p>
    <w:p w14:paraId="2C46E913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“Some Critical Theories of Law and their Critics,” in </w:t>
      </w:r>
      <w:r>
        <w:rPr>
          <w:i/>
        </w:rPr>
        <w:t>The Politics of Law</w:t>
      </w:r>
    </w:p>
    <w:p w14:paraId="37684A08" w14:textId="77777777" w:rsidR="00510B93" w:rsidRDefault="00510B93">
      <w:pPr>
        <w:widowControl w:val="0"/>
        <w:spacing w:line="120" w:lineRule="auto"/>
        <w:rPr>
          <w:i/>
        </w:rPr>
      </w:pPr>
    </w:p>
    <w:p w14:paraId="36ECDD5D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ab/>
        <w:t xml:space="preserve">    </w:t>
      </w:r>
      <w:r>
        <w:t xml:space="preserve">(David Kairys ed., 3d ed., Basic Books, 1998). </w:t>
      </w:r>
    </w:p>
    <w:p w14:paraId="37F50510" w14:textId="77777777" w:rsidR="00AB26B3" w:rsidRDefault="00AB26B3">
      <w:pPr>
        <w:widowControl w:val="0"/>
        <w:spacing w:line="120" w:lineRule="auto"/>
        <w:rPr>
          <w:i/>
        </w:rPr>
      </w:pPr>
    </w:p>
    <w:p w14:paraId="4DD00D34" w14:textId="77777777" w:rsidR="00AB26B3" w:rsidRDefault="00AB26B3">
      <w:pPr>
        <w:widowControl w:val="0"/>
        <w:spacing w:line="120" w:lineRule="auto"/>
        <w:rPr>
          <w:i/>
        </w:rPr>
      </w:pPr>
    </w:p>
    <w:p w14:paraId="41976E4A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 xml:space="preserve">         </w:t>
      </w:r>
      <w:r>
        <w:t xml:space="preserve">“Law as a Vocation: Holmes and the Lawyer’s Path”, in </w:t>
      </w:r>
      <w:r>
        <w:rPr>
          <w:i/>
        </w:rPr>
        <w:t>The Path of the Law in the</w:t>
      </w:r>
    </w:p>
    <w:p w14:paraId="696EE406" w14:textId="77777777" w:rsidR="00AB26B3" w:rsidRDefault="00AB26B3">
      <w:pPr>
        <w:widowControl w:val="0"/>
        <w:spacing w:line="120" w:lineRule="auto"/>
        <w:rPr>
          <w:i/>
        </w:rPr>
      </w:pPr>
    </w:p>
    <w:p w14:paraId="5E2E9D88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      Twentieth Century  </w:t>
      </w:r>
      <w:r>
        <w:t xml:space="preserve">(S. Burton, ed., Cambridge University Press, 2000)   </w:t>
      </w:r>
    </w:p>
    <w:p w14:paraId="3D5E6510" w14:textId="77777777" w:rsidR="00AB26B3" w:rsidRDefault="00AB26B3">
      <w:pPr>
        <w:widowControl w:val="0"/>
        <w:spacing w:line="120" w:lineRule="auto"/>
      </w:pPr>
      <w:r>
        <w:tab/>
      </w:r>
    </w:p>
    <w:p w14:paraId="6957FDE9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6FB4D172" w14:textId="77777777" w:rsidR="00AB26B3" w:rsidRDefault="00AB26B3">
      <w:pPr>
        <w:widowControl w:val="0"/>
        <w:spacing w:line="120" w:lineRule="auto"/>
        <w:ind w:left="720" w:hanging="720"/>
      </w:pPr>
      <w:r>
        <w:t xml:space="preserve">          “Eigentum und republikanische Bürgerschaft in den USA,” [Property and Citizenship in </w:t>
      </w:r>
    </w:p>
    <w:p w14:paraId="06D401A5" w14:textId="77777777" w:rsidR="00AB26B3" w:rsidRDefault="00AB26B3">
      <w:pPr>
        <w:widowControl w:val="0"/>
        <w:spacing w:line="120" w:lineRule="auto"/>
      </w:pPr>
      <w:r>
        <w:tab/>
      </w:r>
    </w:p>
    <w:p w14:paraId="0E4FDAE8" w14:textId="77777777" w:rsidR="00AB26B3" w:rsidRDefault="00AB26B3">
      <w:pPr>
        <w:widowControl w:val="0"/>
        <w:spacing w:line="120" w:lineRule="auto"/>
        <w:rPr>
          <w:i/>
        </w:rPr>
      </w:pPr>
      <w:r>
        <w:tab/>
        <w:t xml:space="preserve">    the Nineteenth Century USA</w:t>
      </w:r>
      <w:proofErr w:type="gramStart"/>
      <w:r>
        <w:t>],  in</w:t>
      </w:r>
      <w:proofErr w:type="gramEnd"/>
      <w:r>
        <w:t xml:space="preserve"> </w:t>
      </w:r>
      <w:r>
        <w:rPr>
          <w:i/>
        </w:rPr>
        <w:t xml:space="preserve">Eigentum im internationalen Vergleich </w:t>
      </w:r>
    </w:p>
    <w:p w14:paraId="288DA018" w14:textId="77777777" w:rsidR="00AB26B3" w:rsidRDefault="00AB26B3">
      <w:pPr>
        <w:widowControl w:val="0"/>
        <w:spacing w:line="120" w:lineRule="auto"/>
        <w:rPr>
          <w:i/>
        </w:rPr>
      </w:pPr>
    </w:p>
    <w:p w14:paraId="5C4379D4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   </w:t>
      </w:r>
      <w:r>
        <w:t xml:space="preserve"> (H. Siegrist &amp; D. Sugarman eds., Vandenhoeck &amp; Ruprecht, 1999). </w:t>
      </w:r>
    </w:p>
    <w:p w14:paraId="23A5B44D" w14:textId="77777777" w:rsidR="00AB26B3" w:rsidRDefault="00AB26B3">
      <w:pPr>
        <w:widowControl w:val="0"/>
        <w:spacing w:line="120" w:lineRule="auto"/>
      </w:pPr>
    </w:p>
    <w:p w14:paraId="2702B23C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</w:t>
      </w:r>
    </w:p>
    <w:p w14:paraId="2D7C6D7B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 xml:space="preserve">          </w:t>
      </w:r>
      <w:r>
        <w:t xml:space="preserve">“R.C.B. Risk’s Canadian Legal History: A View from Abroad,” [with David Sugarman] in </w:t>
      </w:r>
    </w:p>
    <w:p w14:paraId="1980DEAE" w14:textId="77777777" w:rsidR="00AB26B3" w:rsidRDefault="00AB26B3">
      <w:pPr>
        <w:widowControl w:val="0"/>
        <w:spacing w:line="120" w:lineRule="auto"/>
        <w:rPr>
          <w:i/>
        </w:rPr>
      </w:pPr>
    </w:p>
    <w:p w14:paraId="7FEB6843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     Essays in Canadian Legal History </w:t>
      </w:r>
      <w:r>
        <w:t>(J. Phillips, ed., Osgoode Society, Toronto,</w:t>
      </w:r>
    </w:p>
    <w:p w14:paraId="050BD53E" w14:textId="77777777" w:rsidR="00AB26B3" w:rsidRDefault="00AB26B3">
      <w:pPr>
        <w:widowControl w:val="0"/>
        <w:spacing w:line="120" w:lineRule="auto"/>
      </w:pPr>
    </w:p>
    <w:p w14:paraId="32006B97" w14:textId="77777777" w:rsidR="00AB26B3" w:rsidRDefault="00AB26B3">
      <w:pPr>
        <w:widowControl w:val="0"/>
        <w:spacing w:line="120" w:lineRule="auto"/>
        <w:rPr>
          <w:i/>
        </w:rPr>
      </w:pPr>
      <w:r>
        <w:tab/>
        <w:t xml:space="preserve">     1999). </w:t>
      </w:r>
    </w:p>
    <w:p w14:paraId="552C3EF2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 xml:space="preserve"> </w:t>
      </w:r>
    </w:p>
    <w:p w14:paraId="1D77A182" w14:textId="77777777" w:rsidR="00AB26B3" w:rsidRDefault="00AB26B3">
      <w:pPr>
        <w:widowControl w:val="0"/>
        <w:spacing w:line="120" w:lineRule="auto"/>
        <w:rPr>
          <w:i/>
        </w:rPr>
      </w:pPr>
    </w:p>
    <w:p w14:paraId="117BB8AB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</w:t>
      </w:r>
      <w:r>
        <w:t xml:space="preserve">“Why Lawyers Can’t Just be Hired Guns,” in </w:t>
      </w:r>
      <w:r>
        <w:rPr>
          <w:i/>
        </w:rPr>
        <w:t xml:space="preserve">Ethics in Practice  </w:t>
      </w:r>
      <w:r>
        <w:t>(Deborah Rhode, ed.,</w:t>
      </w:r>
    </w:p>
    <w:p w14:paraId="526833B0" w14:textId="77777777" w:rsidR="00AB26B3" w:rsidRDefault="00AB26B3">
      <w:pPr>
        <w:widowControl w:val="0"/>
        <w:spacing w:line="120" w:lineRule="auto"/>
      </w:pPr>
      <w:r>
        <w:tab/>
      </w:r>
    </w:p>
    <w:p w14:paraId="0293D04A" w14:textId="77777777" w:rsidR="00AB26B3" w:rsidRDefault="00AB26B3">
      <w:pPr>
        <w:widowControl w:val="0"/>
        <w:spacing w:line="120" w:lineRule="auto"/>
        <w:rPr>
          <w:i/>
        </w:rPr>
      </w:pPr>
      <w:r>
        <w:tab/>
        <w:t xml:space="preserve">    Oxford University Press, 2000). </w:t>
      </w:r>
    </w:p>
    <w:p w14:paraId="7BAA6931" w14:textId="77777777" w:rsidR="00AB26B3" w:rsidRDefault="00AB26B3">
      <w:pPr>
        <w:widowControl w:val="0"/>
        <w:spacing w:line="120" w:lineRule="auto"/>
        <w:rPr>
          <w:i/>
        </w:rPr>
      </w:pPr>
    </w:p>
    <w:p w14:paraId="5392737D" w14:textId="77777777" w:rsidR="00AB26B3" w:rsidRDefault="00AB26B3">
      <w:pPr>
        <w:widowControl w:val="0"/>
        <w:spacing w:line="120" w:lineRule="auto"/>
        <w:rPr>
          <w:i/>
        </w:rPr>
      </w:pPr>
    </w:p>
    <w:p w14:paraId="3465688A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 xml:space="preserve">         </w:t>
      </w:r>
      <w:r>
        <w:t xml:space="preserve"> “Legalizing Outrage,” in </w:t>
      </w:r>
      <w:r>
        <w:rPr>
          <w:i/>
        </w:rPr>
        <w:t>Aftermath:   The Clinton Impeachment and the Presidency</w:t>
      </w:r>
    </w:p>
    <w:p w14:paraId="31683FB7" w14:textId="77777777" w:rsidR="00AB26B3" w:rsidRDefault="00AB26B3">
      <w:pPr>
        <w:widowControl w:val="0"/>
        <w:spacing w:line="120" w:lineRule="auto"/>
        <w:rPr>
          <w:i/>
        </w:rPr>
      </w:pPr>
    </w:p>
    <w:p w14:paraId="07611132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    In the Age of Political Spectacle   </w:t>
      </w:r>
      <w:r>
        <w:t>(L. Kaplan &amp; B. Moran, eds., New York University</w:t>
      </w:r>
    </w:p>
    <w:p w14:paraId="31DD6A1B" w14:textId="77777777" w:rsidR="00AB26B3" w:rsidRDefault="00AB26B3">
      <w:pPr>
        <w:widowControl w:val="0"/>
        <w:spacing w:line="120" w:lineRule="auto"/>
      </w:pPr>
    </w:p>
    <w:p w14:paraId="163C5777" w14:textId="77777777" w:rsidR="00AB26B3" w:rsidRDefault="00AB26B3">
      <w:pPr>
        <w:widowControl w:val="0"/>
        <w:spacing w:line="120" w:lineRule="auto"/>
      </w:pPr>
      <w:r>
        <w:tab/>
        <w:t xml:space="preserve">    Press, 2001).</w:t>
      </w:r>
    </w:p>
    <w:p w14:paraId="23F438EA" w14:textId="77777777" w:rsidR="00AB26B3" w:rsidRDefault="00AB26B3">
      <w:pPr>
        <w:widowControl w:val="0"/>
        <w:spacing w:line="120" w:lineRule="auto"/>
      </w:pPr>
    </w:p>
    <w:p w14:paraId="6B3823D3" w14:textId="77777777" w:rsidR="00AB26B3" w:rsidRDefault="00AB26B3">
      <w:pPr>
        <w:widowControl w:val="0"/>
        <w:spacing w:line="120" w:lineRule="auto"/>
      </w:pPr>
    </w:p>
    <w:p w14:paraId="63C3460B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 xml:space="preserve">          </w:t>
      </w:r>
      <w:r>
        <w:t>“Critical</w:t>
      </w:r>
      <w:r>
        <w:rPr>
          <w:i/>
        </w:rPr>
        <w:t xml:space="preserve"> </w:t>
      </w:r>
      <w:r>
        <w:t xml:space="preserve">Legal Studies,” in </w:t>
      </w:r>
      <w:r>
        <w:rPr>
          <w:i/>
        </w:rPr>
        <w:t>International Encyclopedia of the Social Sciences</w:t>
      </w:r>
      <w:r>
        <w:t xml:space="preserve"> (2001) </w:t>
      </w:r>
    </w:p>
    <w:p w14:paraId="5562FF84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</w:t>
      </w:r>
    </w:p>
    <w:p w14:paraId="51F15DE4" w14:textId="77777777" w:rsidR="00AB26B3" w:rsidRDefault="00AB26B3">
      <w:pPr>
        <w:widowControl w:val="0"/>
        <w:spacing w:line="120" w:lineRule="auto"/>
      </w:pPr>
    </w:p>
    <w:p w14:paraId="33ABE618" w14:textId="77777777" w:rsidR="00AB26B3" w:rsidRDefault="00AB26B3">
      <w:pPr>
        <w:widowControl w:val="0"/>
        <w:spacing w:line="120" w:lineRule="auto"/>
      </w:pPr>
      <w:r>
        <w:t xml:space="preserve">          “The Legal Profession” in </w:t>
      </w:r>
      <w:r>
        <w:rPr>
          <w:i/>
        </w:rPr>
        <w:t xml:space="preserve">Looking Back at Law’s Century </w:t>
      </w:r>
      <w:r>
        <w:t>(B. Garth, R. Kagan &amp; A. Sarat</w:t>
      </w:r>
    </w:p>
    <w:p w14:paraId="64A700A1" w14:textId="77777777" w:rsidR="00AB26B3" w:rsidRDefault="00AB26B3">
      <w:pPr>
        <w:widowControl w:val="0"/>
        <w:spacing w:line="120" w:lineRule="auto"/>
      </w:pPr>
    </w:p>
    <w:p w14:paraId="75D01F7D" w14:textId="77777777" w:rsidR="00AB26B3" w:rsidRDefault="00AB26B3">
      <w:pPr>
        <w:widowControl w:val="0"/>
        <w:spacing w:line="120" w:lineRule="auto"/>
        <w:rPr>
          <w:i/>
        </w:rPr>
      </w:pPr>
      <w:r>
        <w:tab/>
        <w:t xml:space="preserve">     eds., Cornell University Press, 2002).  </w:t>
      </w:r>
    </w:p>
    <w:p w14:paraId="4C54FA0B" w14:textId="77777777" w:rsidR="00AB26B3" w:rsidRDefault="00AB26B3">
      <w:pPr>
        <w:widowControl w:val="0"/>
        <w:spacing w:line="120" w:lineRule="auto"/>
        <w:rPr>
          <w:i/>
        </w:rPr>
      </w:pPr>
    </w:p>
    <w:p w14:paraId="730946BE" w14:textId="77777777" w:rsidR="00AB26B3" w:rsidRDefault="00AB26B3">
      <w:pPr>
        <w:widowControl w:val="0"/>
        <w:spacing w:line="120" w:lineRule="auto"/>
        <w:rPr>
          <w:i/>
        </w:rPr>
      </w:pPr>
    </w:p>
    <w:p w14:paraId="45EBE38E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</w:t>
      </w:r>
      <w:r>
        <w:t>“Professions</w:t>
      </w:r>
      <w:r>
        <w:rPr>
          <w:i/>
        </w:rPr>
        <w:t xml:space="preserve"> </w:t>
      </w:r>
      <w:r>
        <w:t xml:space="preserve">and Professionalism – An Overview”, in </w:t>
      </w:r>
      <w:r>
        <w:rPr>
          <w:i/>
        </w:rPr>
        <w:t xml:space="preserve">Professionalism </w:t>
      </w:r>
      <w:r>
        <w:t xml:space="preserve">(Open Society </w:t>
      </w:r>
    </w:p>
    <w:p w14:paraId="0585943C" w14:textId="77777777" w:rsidR="00AB26B3" w:rsidRDefault="00AB26B3">
      <w:pPr>
        <w:widowControl w:val="0"/>
        <w:spacing w:line="120" w:lineRule="auto"/>
      </w:pPr>
    </w:p>
    <w:p w14:paraId="70946682" w14:textId="77777777" w:rsidR="00AB26B3" w:rsidRDefault="00AB26B3">
      <w:pPr>
        <w:widowControl w:val="0"/>
        <w:spacing w:line="120" w:lineRule="auto"/>
      </w:pPr>
      <w:r>
        <w:tab/>
        <w:t xml:space="preserve">      Institute</w:t>
      </w:r>
      <w:r>
        <w:rPr>
          <w:i/>
        </w:rPr>
        <w:t xml:space="preserve"> </w:t>
      </w:r>
      <w:r>
        <w:t xml:space="preserve">Publications; forthcoming). </w:t>
      </w:r>
    </w:p>
    <w:p w14:paraId="082D8995" w14:textId="77777777" w:rsidR="00AB26B3" w:rsidRDefault="00AB26B3">
      <w:pPr>
        <w:widowControl w:val="0"/>
        <w:spacing w:line="120" w:lineRule="auto"/>
      </w:pPr>
    </w:p>
    <w:p w14:paraId="5603D273" w14:textId="77777777" w:rsidR="00AB26B3" w:rsidRDefault="00AB26B3">
      <w:pPr>
        <w:widowControl w:val="0"/>
        <w:spacing w:line="120" w:lineRule="auto"/>
      </w:pPr>
    </w:p>
    <w:p w14:paraId="6BAD5DE4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“The Historical Argument in American Legal Culture,” in </w:t>
      </w:r>
      <w:r>
        <w:rPr>
          <w:i/>
        </w:rPr>
        <w:t>Legal History in Comparative</w:t>
      </w:r>
    </w:p>
    <w:p w14:paraId="74F7E50B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651AC284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ab/>
        <w:t xml:space="preserve">    Perspective </w:t>
      </w:r>
      <w:r>
        <w:t>(Institute for Legal History, Stockholm, 2002).</w:t>
      </w:r>
    </w:p>
    <w:p w14:paraId="4EA534F8" w14:textId="77777777" w:rsidR="00AB26B3" w:rsidRDefault="00AB26B3">
      <w:pPr>
        <w:widowControl w:val="0"/>
        <w:spacing w:line="120" w:lineRule="auto"/>
        <w:rPr>
          <w:i/>
        </w:rPr>
      </w:pPr>
    </w:p>
    <w:p w14:paraId="32EDE0F7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</w:t>
      </w:r>
    </w:p>
    <w:p w14:paraId="6ADC3985" w14:textId="77777777" w:rsidR="00AB26B3" w:rsidRDefault="00AB26B3">
      <w:pPr>
        <w:widowControl w:val="0"/>
        <w:spacing w:line="120" w:lineRule="auto"/>
      </w:pPr>
      <w:r>
        <w:t xml:space="preserve">          “Professors and Policy-Makers: Yale Law School Faculty in the New Deal – and After,” in</w:t>
      </w:r>
      <w:r>
        <w:tab/>
        <w:t xml:space="preserve"> </w:t>
      </w:r>
    </w:p>
    <w:p w14:paraId="1D97A2B2" w14:textId="77777777" w:rsidR="00AB26B3" w:rsidRDefault="00AB26B3">
      <w:pPr>
        <w:widowControl w:val="0"/>
        <w:spacing w:line="120" w:lineRule="auto"/>
      </w:pPr>
    </w:p>
    <w:p w14:paraId="5D495869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      </w:t>
      </w:r>
      <w:r>
        <w:rPr>
          <w:i/>
        </w:rPr>
        <w:t xml:space="preserve">  History of the Yale Law School: The Tercentennial Lectures</w:t>
      </w:r>
      <w:r>
        <w:t xml:space="preserve"> (Yale Univ. Press, 2004)</w:t>
      </w:r>
    </w:p>
    <w:p w14:paraId="61D19480" w14:textId="77777777" w:rsidR="00AB26B3" w:rsidRDefault="00AB26B3">
      <w:pPr>
        <w:widowControl w:val="0"/>
        <w:spacing w:line="120" w:lineRule="auto"/>
        <w:rPr>
          <w:i/>
        </w:rPr>
      </w:pPr>
    </w:p>
    <w:p w14:paraId="403AE2F8" w14:textId="77777777" w:rsidR="00AB26B3" w:rsidRDefault="00AB26B3">
      <w:pPr>
        <w:widowControl w:val="0"/>
        <w:spacing w:line="120" w:lineRule="auto"/>
        <w:rPr>
          <w:i/>
        </w:rPr>
      </w:pPr>
    </w:p>
    <w:p w14:paraId="2E221039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 </w:t>
      </w:r>
      <w:r>
        <w:t>“Distintos modelos de educación jurídica y las condiciones sociales en que se apoyan”</w:t>
      </w:r>
    </w:p>
    <w:p w14:paraId="6BD52329" w14:textId="77777777" w:rsidR="00AB26B3" w:rsidRDefault="00AB26B3">
      <w:pPr>
        <w:widowControl w:val="0"/>
        <w:spacing w:line="120" w:lineRule="auto"/>
      </w:pPr>
    </w:p>
    <w:p w14:paraId="6AB2CE88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        [“Modes of Legal Education and the Social Conditions that Sustain Them”]</w:t>
      </w:r>
      <w:r>
        <w:rPr>
          <w:i/>
        </w:rPr>
        <w:t>,</w:t>
      </w:r>
    </w:p>
    <w:p w14:paraId="68AA344F" w14:textId="77777777" w:rsidR="00AB26B3" w:rsidRDefault="00AB26B3">
      <w:pPr>
        <w:widowControl w:val="0"/>
        <w:spacing w:line="120" w:lineRule="auto"/>
        <w:rPr>
          <w:i/>
        </w:rPr>
      </w:pPr>
    </w:p>
    <w:p w14:paraId="64A5B308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      </w:t>
      </w:r>
      <w:r>
        <w:t xml:space="preserve">In </w:t>
      </w:r>
      <w:r>
        <w:rPr>
          <w:i/>
        </w:rPr>
        <w:t>El derecho como objecto e instrumento de transformación</w:t>
      </w:r>
      <w:r>
        <w:t xml:space="preserve"> (R. Saba ed.</w:t>
      </w:r>
      <w:proofErr w:type="gramStart"/>
      <w:r>
        <w:t>,  Editores</w:t>
      </w:r>
      <w:proofErr w:type="gramEnd"/>
      <w:r>
        <w:t xml:space="preserve"> del</w:t>
      </w:r>
    </w:p>
    <w:p w14:paraId="43D22F2B" w14:textId="77777777" w:rsidR="00AB26B3" w:rsidRDefault="00AB26B3">
      <w:pPr>
        <w:widowControl w:val="0"/>
        <w:spacing w:line="120" w:lineRule="auto"/>
      </w:pPr>
    </w:p>
    <w:p w14:paraId="716868B9" w14:textId="77777777" w:rsidR="00AB26B3" w:rsidRDefault="00AB26B3">
      <w:pPr>
        <w:widowControl w:val="0"/>
        <w:spacing w:line="120" w:lineRule="auto"/>
        <w:rPr>
          <w:i/>
        </w:rPr>
      </w:pPr>
      <w:r>
        <w:tab/>
        <w:t xml:space="preserve">      Puerto, 2003)</w:t>
      </w:r>
    </w:p>
    <w:p w14:paraId="4D8674D2" w14:textId="77777777" w:rsidR="00AB26B3" w:rsidRDefault="00AB26B3">
      <w:pPr>
        <w:widowControl w:val="0"/>
        <w:spacing w:line="120" w:lineRule="auto"/>
        <w:rPr>
          <w:i/>
        </w:rPr>
      </w:pPr>
    </w:p>
    <w:p w14:paraId="3A3C809E" w14:textId="77777777" w:rsidR="00AB26B3" w:rsidRDefault="00AB26B3">
      <w:pPr>
        <w:widowControl w:val="0"/>
        <w:spacing w:line="120" w:lineRule="auto"/>
        <w:rPr>
          <w:i/>
        </w:rPr>
      </w:pPr>
    </w:p>
    <w:p w14:paraId="3E1F0F8E" w14:textId="77777777" w:rsidR="00AB26B3" w:rsidRDefault="00AB26B3">
      <w:pPr>
        <w:widowControl w:val="0"/>
        <w:spacing w:line="120" w:lineRule="auto"/>
      </w:pPr>
      <w:r>
        <w:rPr>
          <w:i/>
        </w:rPr>
        <w:tab/>
      </w:r>
      <w:r>
        <w:t>“Foreword”, to</w:t>
      </w:r>
      <w:r>
        <w:rPr>
          <w:i/>
        </w:rPr>
        <w:t xml:space="preserve"> Lawyers’ Ethics and the Pursuit of Social Justice </w:t>
      </w:r>
      <w:r>
        <w:t>(S. Carle ed. 2005)</w:t>
      </w:r>
    </w:p>
    <w:p w14:paraId="48A4927A" w14:textId="77777777" w:rsidR="00AB26B3" w:rsidRDefault="00AB26B3">
      <w:pPr>
        <w:widowControl w:val="0"/>
        <w:spacing w:line="120" w:lineRule="auto"/>
      </w:pPr>
    </w:p>
    <w:p w14:paraId="6C942EA1" w14:textId="77777777" w:rsidR="00AB26B3" w:rsidRDefault="00AB26B3">
      <w:pPr>
        <w:widowControl w:val="0"/>
        <w:spacing w:line="120" w:lineRule="auto"/>
      </w:pPr>
    </w:p>
    <w:p w14:paraId="0BCDCE4D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   “The Legal Profession, 1870-2000", in </w:t>
      </w:r>
      <w:r>
        <w:rPr>
          <w:i/>
        </w:rPr>
        <w:t>Cambridge History of Law in America</w:t>
      </w:r>
    </w:p>
    <w:p w14:paraId="71702488" w14:textId="77777777" w:rsidR="00AB26B3" w:rsidRDefault="00AB26B3">
      <w:pPr>
        <w:widowControl w:val="0"/>
        <w:spacing w:line="120" w:lineRule="auto"/>
        <w:rPr>
          <w:i/>
        </w:rPr>
      </w:pPr>
    </w:p>
    <w:p w14:paraId="763656F6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       </w:t>
      </w:r>
      <w:r>
        <w:t xml:space="preserve">(C. </w:t>
      </w:r>
      <w:proofErr w:type="gramStart"/>
      <w:r>
        <w:t>Tomlins  &amp;</w:t>
      </w:r>
      <w:proofErr w:type="gramEnd"/>
      <w:r>
        <w:t xml:space="preserve"> M. Grossberg, eds., Cambridge Univ. Press, 200</w:t>
      </w:r>
      <w:r w:rsidR="00652771">
        <w:t>8</w:t>
      </w:r>
      <w:r>
        <w:t xml:space="preserve">) </w:t>
      </w:r>
    </w:p>
    <w:p w14:paraId="1DB30864" w14:textId="77777777" w:rsidR="00AB26B3" w:rsidRDefault="00AB26B3">
      <w:pPr>
        <w:widowControl w:val="0"/>
        <w:spacing w:line="120" w:lineRule="auto"/>
      </w:pPr>
    </w:p>
    <w:p w14:paraId="7855A2E4" w14:textId="77777777" w:rsidR="00AB26B3" w:rsidRDefault="00AB26B3">
      <w:pPr>
        <w:widowControl w:val="0"/>
        <w:spacing w:line="120" w:lineRule="auto"/>
      </w:pPr>
    </w:p>
    <w:p w14:paraId="0856F85F" w14:textId="77777777" w:rsidR="00AB26B3" w:rsidRDefault="00AB26B3">
      <w:pPr>
        <w:widowControl w:val="0"/>
        <w:spacing w:line="120" w:lineRule="auto"/>
        <w:rPr>
          <w:i/>
        </w:rPr>
      </w:pPr>
      <w:r>
        <w:tab/>
        <w:t>“Lawrence M. Friedman,” in</w:t>
      </w:r>
      <w:r>
        <w:rPr>
          <w:i/>
        </w:rPr>
        <w:t xml:space="preserve"> Yale Biographical Dictionary of American Lawyers </w:t>
      </w:r>
      <w:r>
        <w:t>(2007)</w:t>
      </w:r>
    </w:p>
    <w:p w14:paraId="0B830B96" w14:textId="77777777" w:rsidR="00AB26B3" w:rsidRDefault="00AB26B3">
      <w:pPr>
        <w:widowControl w:val="0"/>
        <w:spacing w:line="120" w:lineRule="auto"/>
      </w:pPr>
    </w:p>
    <w:p w14:paraId="3D604060" w14:textId="77777777" w:rsidR="00AB26B3" w:rsidRDefault="00AB26B3">
      <w:pPr>
        <w:widowControl w:val="0"/>
        <w:spacing w:line="120" w:lineRule="auto"/>
      </w:pPr>
    </w:p>
    <w:p w14:paraId="30927645" w14:textId="77777777" w:rsidR="00AB26B3" w:rsidRDefault="00AB26B3">
      <w:pPr>
        <w:widowControl w:val="0"/>
        <w:spacing w:line="120" w:lineRule="auto"/>
      </w:pPr>
      <w:r>
        <w:tab/>
        <w:t>“</w:t>
      </w:r>
      <w:r>
        <w:rPr>
          <w:i/>
        </w:rPr>
        <w:t>Britton</w:t>
      </w:r>
      <w:r>
        <w:t xml:space="preserve"> v. </w:t>
      </w:r>
      <w:r>
        <w:rPr>
          <w:i/>
        </w:rPr>
        <w:t>Turner</w:t>
      </w:r>
      <w:r>
        <w:t xml:space="preserve">: A Signpost Along the Crooked Road to ‘Freedom’ in the Employment </w:t>
      </w:r>
    </w:p>
    <w:p w14:paraId="7DD01545" w14:textId="77777777" w:rsidR="00AB26B3" w:rsidRDefault="00AB26B3">
      <w:pPr>
        <w:widowControl w:val="0"/>
        <w:spacing w:line="120" w:lineRule="auto"/>
      </w:pPr>
    </w:p>
    <w:p w14:paraId="32CD00F6" w14:textId="49A19E2E" w:rsidR="00AB26B3" w:rsidRDefault="00AB26B3">
      <w:pPr>
        <w:widowControl w:val="0"/>
        <w:spacing w:line="120" w:lineRule="auto"/>
      </w:pPr>
      <w:r>
        <w:tab/>
        <w:t xml:space="preserve">     Contract”, in </w:t>
      </w:r>
      <w:r>
        <w:rPr>
          <w:i/>
        </w:rPr>
        <w:t xml:space="preserve">Law Stories: Contracts </w:t>
      </w:r>
      <w:r>
        <w:t>(Douglas Baird, ed., 2006)</w:t>
      </w:r>
    </w:p>
    <w:p w14:paraId="583E24A0" w14:textId="630FE6C3" w:rsidR="00D65633" w:rsidRDefault="00D65633">
      <w:pPr>
        <w:widowControl w:val="0"/>
        <w:spacing w:line="120" w:lineRule="auto"/>
      </w:pPr>
    </w:p>
    <w:p w14:paraId="7DAAB1CF" w14:textId="69BF6AE1" w:rsidR="00A22AEE" w:rsidRDefault="00D65633">
      <w:pPr>
        <w:widowControl w:val="0"/>
        <w:spacing w:line="120" w:lineRule="auto"/>
      </w:pPr>
      <w:r>
        <w:tab/>
        <w:t xml:space="preserve">  </w:t>
      </w:r>
    </w:p>
    <w:p w14:paraId="1874473D" w14:textId="77777777" w:rsidR="00A22AEE" w:rsidRDefault="00A22AEE">
      <w:pPr>
        <w:widowControl w:val="0"/>
        <w:spacing w:line="120" w:lineRule="auto"/>
      </w:pPr>
    </w:p>
    <w:p w14:paraId="3FDDBE82" w14:textId="77777777" w:rsidR="00A22AEE" w:rsidRDefault="00A22AEE" w:rsidP="00A22AEE">
      <w:pPr>
        <w:widowControl w:val="0"/>
        <w:spacing w:line="120" w:lineRule="auto"/>
        <w:rPr>
          <w:color w:val="000000"/>
          <w:sz w:val="22"/>
        </w:rPr>
      </w:pPr>
      <w:r>
        <w:tab/>
        <w:t xml:space="preserve"> Method and Politics: Morton Horwitz on Lawyers’ Uses and Abuses of History, in</w:t>
      </w:r>
    </w:p>
    <w:p w14:paraId="38E268C7" w14:textId="77777777" w:rsidR="00A22AEE" w:rsidRDefault="00A22AEE" w:rsidP="00A22AEE">
      <w:pPr>
        <w:widowControl w:val="0"/>
        <w:spacing w:line="120" w:lineRule="auto"/>
        <w:rPr>
          <w:color w:val="000000"/>
          <w:sz w:val="22"/>
        </w:rPr>
      </w:pPr>
    </w:p>
    <w:p w14:paraId="60DA752E" w14:textId="77777777" w:rsidR="00A22AEE" w:rsidRPr="00CA1731" w:rsidRDefault="00A22AEE" w:rsidP="00A22AEE">
      <w:pPr>
        <w:widowControl w:val="0"/>
        <w:spacing w:line="120" w:lineRule="auto"/>
        <w:rPr>
          <w:color w:val="000000"/>
          <w:szCs w:val="24"/>
        </w:rPr>
      </w:pPr>
      <w:r>
        <w:rPr>
          <w:color w:val="000000"/>
          <w:sz w:val="22"/>
        </w:rPr>
        <w:t xml:space="preserve">  </w:t>
      </w:r>
      <w:r>
        <w:rPr>
          <w:color w:val="000000"/>
          <w:sz w:val="22"/>
        </w:rPr>
        <w:tab/>
        <w:t xml:space="preserve">     </w:t>
      </w:r>
      <w:r w:rsidRPr="00CA1731">
        <w:rPr>
          <w:i/>
          <w:color w:val="000000"/>
          <w:szCs w:val="24"/>
        </w:rPr>
        <w:t>The Transformation of American Legal History: Essays In Honor of Morton J. Horwitz</w:t>
      </w:r>
      <w:r w:rsidRPr="00CA1731">
        <w:rPr>
          <w:color w:val="000000"/>
          <w:szCs w:val="24"/>
        </w:rPr>
        <w:t xml:space="preserve"> </w:t>
      </w:r>
    </w:p>
    <w:p w14:paraId="37CE4C37" w14:textId="77777777" w:rsidR="00A22AEE" w:rsidRPr="00CA1731" w:rsidRDefault="00A22AEE" w:rsidP="00A22AEE">
      <w:pPr>
        <w:widowControl w:val="0"/>
        <w:spacing w:line="120" w:lineRule="auto"/>
        <w:rPr>
          <w:color w:val="000000"/>
          <w:szCs w:val="24"/>
        </w:rPr>
      </w:pPr>
    </w:p>
    <w:p w14:paraId="004EA00B" w14:textId="77777777" w:rsidR="00A22AEE" w:rsidRPr="00CA1731" w:rsidRDefault="00A22AEE" w:rsidP="00A22AEE">
      <w:pPr>
        <w:widowControl w:val="0"/>
        <w:spacing w:line="120" w:lineRule="auto"/>
        <w:ind w:firstLine="720"/>
        <w:rPr>
          <w:color w:val="000000"/>
          <w:szCs w:val="24"/>
        </w:rPr>
      </w:pPr>
      <w:r w:rsidRPr="00CA1731">
        <w:rPr>
          <w:color w:val="000000"/>
          <w:szCs w:val="24"/>
        </w:rPr>
        <w:t xml:space="preserve">     (A. Brophy &amp; D. H</w:t>
      </w:r>
      <w:r w:rsidR="0064131F" w:rsidRPr="00CA1731">
        <w:rPr>
          <w:color w:val="000000"/>
          <w:szCs w:val="24"/>
        </w:rPr>
        <w:t>amilton, eds</w:t>
      </w:r>
      <w:r w:rsidR="007D4D70" w:rsidRPr="00CA1731">
        <w:rPr>
          <w:color w:val="000000"/>
          <w:szCs w:val="24"/>
        </w:rPr>
        <w:t xml:space="preserve"> (Harvard </w:t>
      </w:r>
      <w:proofErr w:type="spellStart"/>
      <w:r w:rsidR="007D4D70" w:rsidRPr="00CA1731">
        <w:rPr>
          <w:color w:val="000000"/>
          <w:szCs w:val="24"/>
        </w:rPr>
        <w:t>Univerrsity</w:t>
      </w:r>
      <w:proofErr w:type="spellEnd"/>
      <w:r w:rsidR="007D4D70" w:rsidRPr="00CA1731">
        <w:rPr>
          <w:color w:val="000000"/>
          <w:szCs w:val="24"/>
        </w:rPr>
        <w:t xml:space="preserve"> press, 2010)</w:t>
      </w:r>
      <w:r w:rsidRPr="00CA1731">
        <w:rPr>
          <w:color w:val="000000"/>
          <w:szCs w:val="24"/>
        </w:rPr>
        <w:t xml:space="preserve"> </w:t>
      </w:r>
    </w:p>
    <w:p w14:paraId="635E731A" w14:textId="77777777" w:rsidR="0064131F" w:rsidRPr="00CA1731" w:rsidRDefault="0064131F" w:rsidP="00A22AEE">
      <w:pPr>
        <w:widowControl w:val="0"/>
        <w:spacing w:line="120" w:lineRule="auto"/>
        <w:ind w:firstLine="720"/>
        <w:rPr>
          <w:color w:val="000000"/>
          <w:szCs w:val="24"/>
        </w:rPr>
      </w:pPr>
    </w:p>
    <w:p w14:paraId="397293A0" w14:textId="77777777" w:rsidR="0064131F" w:rsidRDefault="0064131F" w:rsidP="00A22AEE">
      <w:pPr>
        <w:widowControl w:val="0"/>
        <w:spacing w:line="120" w:lineRule="auto"/>
        <w:ind w:firstLine="720"/>
        <w:rPr>
          <w:color w:val="000000"/>
          <w:sz w:val="22"/>
        </w:rPr>
      </w:pPr>
    </w:p>
    <w:p w14:paraId="7B96278E" w14:textId="77777777" w:rsidR="007D4D70" w:rsidRPr="00CA1731" w:rsidRDefault="007D4D70" w:rsidP="007D4D70">
      <w:pPr>
        <w:widowControl w:val="0"/>
        <w:spacing w:line="120" w:lineRule="auto"/>
        <w:ind w:firstLine="720"/>
        <w:rPr>
          <w:i/>
          <w:color w:val="000000"/>
          <w:szCs w:val="24"/>
        </w:rPr>
      </w:pPr>
      <w:r w:rsidRPr="00CA1731">
        <w:rPr>
          <w:color w:val="000000"/>
          <w:szCs w:val="24"/>
        </w:rPr>
        <w:t xml:space="preserve">   Are Lawyers Friends of </w:t>
      </w:r>
      <w:proofErr w:type="gramStart"/>
      <w:r w:rsidRPr="00CA1731">
        <w:rPr>
          <w:color w:val="000000"/>
          <w:szCs w:val="24"/>
        </w:rPr>
        <w:t>Democracy?,</w:t>
      </w:r>
      <w:proofErr w:type="gramEnd"/>
      <w:r w:rsidRPr="00CA1731">
        <w:rPr>
          <w:color w:val="000000"/>
          <w:szCs w:val="24"/>
        </w:rPr>
        <w:t xml:space="preserve"> in </w:t>
      </w:r>
      <w:r w:rsidRPr="00CA1731">
        <w:rPr>
          <w:i/>
          <w:color w:val="000000"/>
          <w:szCs w:val="24"/>
        </w:rPr>
        <w:t>The Paradox of Professionalism: Lawyers and the</w:t>
      </w:r>
    </w:p>
    <w:p w14:paraId="4A7868E6" w14:textId="77777777" w:rsidR="007D4D70" w:rsidRPr="00CA1731" w:rsidRDefault="007D4D70" w:rsidP="007D4D70">
      <w:pPr>
        <w:widowControl w:val="0"/>
        <w:spacing w:line="120" w:lineRule="auto"/>
        <w:rPr>
          <w:i/>
          <w:color w:val="000000"/>
          <w:szCs w:val="24"/>
        </w:rPr>
      </w:pPr>
    </w:p>
    <w:p w14:paraId="29768F2F" w14:textId="207B2207" w:rsidR="00CA1731" w:rsidRDefault="007D4D70" w:rsidP="007C161F">
      <w:pPr>
        <w:widowControl w:val="0"/>
        <w:spacing w:line="120" w:lineRule="auto"/>
        <w:ind w:firstLine="720"/>
        <w:rPr>
          <w:color w:val="000000"/>
          <w:szCs w:val="24"/>
        </w:rPr>
      </w:pPr>
      <w:r w:rsidRPr="00CA1731">
        <w:rPr>
          <w:i/>
          <w:color w:val="000000"/>
          <w:szCs w:val="24"/>
        </w:rPr>
        <w:t xml:space="preserve">     Possibility of Justice</w:t>
      </w:r>
      <w:proofErr w:type="gramStart"/>
      <w:r w:rsidRPr="00CA1731">
        <w:rPr>
          <w:i/>
          <w:color w:val="000000"/>
          <w:szCs w:val="24"/>
        </w:rPr>
        <w:t xml:space="preserve">   </w:t>
      </w:r>
      <w:r w:rsidRPr="00CA1731">
        <w:rPr>
          <w:color w:val="000000"/>
          <w:szCs w:val="24"/>
        </w:rPr>
        <w:t>(</w:t>
      </w:r>
      <w:proofErr w:type="gramEnd"/>
      <w:r w:rsidRPr="00CA1731">
        <w:rPr>
          <w:color w:val="000000"/>
          <w:szCs w:val="24"/>
        </w:rPr>
        <w:t>Scott L. Cummings, ed., Oxford U.P. 20</w:t>
      </w:r>
    </w:p>
    <w:p w14:paraId="29C5F662" w14:textId="77777777" w:rsidR="00CF23CB" w:rsidRPr="00CA1731" w:rsidRDefault="00CF23CB" w:rsidP="007C161F">
      <w:pPr>
        <w:widowControl w:val="0"/>
        <w:spacing w:line="120" w:lineRule="auto"/>
        <w:rPr>
          <w:color w:val="000000"/>
          <w:szCs w:val="24"/>
        </w:rPr>
      </w:pPr>
    </w:p>
    <w:p w14:paraId="2A89D47C" w14:textId="77777777" w:rsidR="00CF23CB" w:rsidRPr="00CA1731" w:rsidRDefault="00CF23CB" w:rsidP="007D4D70">
      <w:pPr>
        <w:widowControl w:val="0"/>
        <w:spacing w:line="120" w:lineRule="auto"/>
        <w:ind w:firstLine="720"/>
        <w:rPr>
          <w:color w:val="000000"/>
          <w:szCs w:val="24"/>
        </w:rPr>
      </w:pPr>
    </w:p>
    <w:p w14:paraId="04A96C72" w14:textId="77777777" w:rsidR="00CA1731" w:rsidRDefault="00EA6D94" w:rsidP="00EA6D94">
      <w:pPr>
        <w:widowControl w:val="0"/>
        <w:spacing w:line="120" w:lineRule="auto"/>
        <w:ind w:firstLine="720"/>
        <w:rPr>
          <w:color w:val="000000"/>
          <w:szCs w:val="24"/>
        </w:rPr>
      </w:pPr>
      <w:r w:rsidRPr="00CA1731">
        <w:rPr>
          <w:color w:val="000000"/>
          <w:szCs w:val="24"/>
        </w:rPr>
        <w:t xml:space="preserve">   Is the World of Contracting Relations One of Spontaneous Order or Pervasive State Action? </w:t>
      </w:r>
      <w:r w:rsidR="00CA1731">
        <w:rPr>
          <w:color w:val="000000"/>
          <w:szCs w:val="24"/>
        </w:rPr>
        <w:tab/>
      </w:r>
      <w:r w:rsidR="00CA1731">
        <w:rPr>
          <w:color w:val="000000"/>
          <w:szCs w:val="24"/>
        </w:rPr>
        <w:tab/>
      </w:r>
    </w:p>
    <w:p w14:paraId="72B20B42" w14:textId="77777777" w:rsidR="00CA1731" w:rsidRDefault="00CA1731" w:rsidP="00CA1731">
      <w:pPr>
        <w:widowControl w:val="0"/>
        <w:spacing w:line="120" w:lineRule="auto"/>
        <w:ind w:firstLine="720"/>
        <w:rPr>
          <w:i/>
          <w:color w:val="000000"/>
          <w:szCs w:val="24"/>
        </w:rPr>
      </w:pPr>
      <w:r>
        <w:rPr>
          <w:color w:val="000000"/>
          <w:szCs w:val="24"/>
        </w:rPr>
        <w:tab/>
        <w:t xml:space="preserve">Stewart </w:t>
      </w:r>
      <w:r w:rsidR="00EA6D94" w:rsidRPr="00CA1731">
        <w:rPr>
          <w:color w:val="000000"/>
          <w:szCs w:val="24"/>
        </w:rPr>
        <w:t>Macaulay Scrambles the Public–Private Distinction</w:t>
      </w:r>
      <w:r w:rsidR="00CF23CB" w:rsidRPr="00CA1731">
        <w:rPr>
          <w:color w:val="000000"/>
          <w:szCs w:val="24"/>
        </w:rPr>
        <w:t>, in [</w:t>
      </w:r>
      <w:r w:rsidR="00CF23CB" w:rsidRPr="00CA1731">
        <w:rPr>
          <w:i/>
          <w:color w:val="000000"/>
          <w:szCs w:val="24"/>
        </w:rPr>
        <w:t xml:space="preserve">Essays </w:t>
      </w:r>
      <w:r w:rsidR="00EA6D94" w:rsidRPr="00CA1731">
        <w:rPr>
          <w:i/>
          <w:color w:val="000000"/>
          <w:szCs w:val="24"/>
        </w:rPr>
        <w:t xml:space="preserve">on the </w:t>
      </w:r>
    </w:p>
    <w:p w14:paraId="3366C582" w14:textId="77777777" w:rsidR="00CA1731" w:rsidRDefault="00CA1731" w:rsidP="00CA1731">
      <w:pPr>
        <w:widowControl w:val="0"/>
        <w:spacing w:line="120" w:lineRule="auto"/>
        <w:ind w:firstLine="720"/>
        <w:rPr>
          <w:i/>
          <w:color w:val="000000"/>
          <w:szCs w:val="24"/>
        </w:rPr>
      </w:pPr>
    </w:p>
    <w:p w14:paraId="08B3E0AD" w14:textId="77777777" w:rsidR="00CF23CB" w:rsidRPr="00CA1731" w:rsidRDefault="00CA1731" w:rsidP="00CA1731">
      <w:pPr>
        <w:widowControl w:val="0"/>
        <w:spacing w:line="120" w:lineRule="auto"/>
        <w:ind w:firstLine="720"/>
        <w:rPr>
          <w:color w:val="000000"/>
          <w:szCs w:val="24"/>
        </w:rPr>
      </w:pPr>
      <w:r>
        <w:rPr>
          <w:i/>
          <w:color w:val="000000"/>
          <w:szCs w:val="24"/>
        </w:rPr>
        <w:tab/>
        <w:t>Contracts Scholarship of</w:t>
      </w:r>
      <w:r w:rsidR="00EA6D94" w:rsidRPr="00CA1731">
        <w:rPr>
          <w:i/>
          <w:color w:val="000000"/>
          <w:szCs w:val="24"/>
        </w:rPr>
        <w:t xml:space="preserve"> </w:t>
      </w:r>
      <w:r w:rsidR="00CF23CB" w:rsidRPr="00CA1731">
        <w:rPr>
          <w:i/>
          <w:color w:val="000000"/>
          <w:szCs w:val="24"/>
        </w:rPr>
        <w:t>Stewart Macaulay</w:t>
      </w:r>
      <w:r w:rsidR="00EA6D94" w:rsidRPr="00CA1731">
        <w:rPr>
          <w:color w:val="000000"/>
          <w:szCs w:val="24"/>
        </w:rPr>
        <w:t xml:space="preserve"> (Hart Publishing, 2013)</w:t>
      </w:r>
    </w:p>
    <w:p w14:paraId="77BEF528" w14:textId="77777777" w:rsidR="00CF23CB" w:rsidRDefault="00CF23CB" w:rsidP="007D4D70">
      <w:pPr>
        <w:widowControl w:val="0"/>
        <w:spacing w:line="120" w:lineRule="auto"/>
        <w:ind w:firstLine="720"/>
        <w:rPr>
          <w:color w:val="000000"/>
          <w:sz w:val="22"/>
        </w:rPr>
      </w:pPr>
    </w:p>
    <w:p w14:paraId="73CFF517" w14:textId="77777777" w:rsidR="00CF23CB" w:rsidRDefault="00CF23CB" w:rsidP="007D4D70">
      <w:pPr>
        <w:widowControl w:val="0"/>
        <w:spacing w:line="120" w:lineRule="auto"/>
        <w:ind w:firstLine="720"/>
        <w:rPr>
          <w:color w:val="000000"/>
          <w:sz w:val="22"/>
        </w:rPr>
      </w:pPr>
    </w:p>
    <w:p w14:paraId="49C05387" w14:textId="77777777" w:rsidR="00041924" w:rsidRDefault="001807EE" w:rsidP="007D4D70">
      <w:pPr>
        <w:widowControl w:val="0"/>
        <w:spacing w:line="120" w:lineRule="auto"/>
        <w:ind w:firstLine="720"/>
        <w:rPr>
          <w:color w:val="000000"/>
          <w:szCs w:val="24"/>
        </w:rPr>
      </w:pPr>
      <w:r w:rsidRPr="00CA1731">
        <w:rPr>
          <w:color w:val="000000"/>
          <w:szCs w:val="24"/>
        </w:rPr>
        <w:t xml:space="preserve"> </w:t>
      </w:r>
      <w:r w:rsidR="00CA1731">
        <w:rPr>
          <w:color w:val="000000"/>
          <w:szCs w:val="24"/>
        </w:rPr>
        <w:t xml:space="preserve"> Legal Storytelling as a Varie</w:t>
      </w:r>
      <w:r w:rsidR="00CF23CB" w:rsidRPr="00CA1731">
        <w:rPr>
          <w:color w:val="000000"/>
          <w:szCs w:val="24"/>
        </w:rPr>
        <w:t xml:space="preserve">ty of Legal Realism, in </w:t>
      </w:r>
      <w:r w:rsidR="00ED67F2" w:rsidRPr="00CA1731">
        <w:rPr>
          <w:i/>
          <w:color w:val="000000"/>
          <w:szCs w:val="24"/>
        </w:rPr>
        <w:t>The New Legal Realism</w:t>
      </w:r>
      <w:r w:rsidR="00EA6D94" w:rsidRPr="00CA1731">
        <w:rPr>
          <w:color w:val="000000"/>
          <w:szCs w:val="24"/>
        </w:rPr>
        <w:t xml:space="preserve">, </w:t>
      </w:r>
      <w:r w:rsidR="00041924">
        <w:rPr>
          <w:color w:val="000000"/>
          <w:szCs w:val="24"/>
        </w:rPr>
        <w:t>Vol. 1</w:t>
      </w:r>
    </w:p>
    <w:p w14:paraId="32985195" w14:textId="77777777" w:rsidR="00041924" w:rsidRDefault="00041924" w:rsidP="007D4D70">
      <w:pPr>
        <w:widowControl w:val="0"/>
        <w:spacing w:line="120" w:lineRule="auto"/>
        <w:ind w:firstLine="720"/>
        <w:rPr>
          <w:color w:val="000000"/>
          <w:szCs w:val="24"/>
        </w:rPr>
      </w:pPr>
    </w:p>
    <w:p w14:paraId="1406C044" w14:textId="77777777" w:rsidR="00041924" w:rsidRDefault="00041924" w:rsidP="007D4D70">
      <w:pPr>
        <w:widowControl w:val="0"/>
        <w:spacing w:line="12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             Elizabeth Mertz et al. eds.; Cambridge U.P 2016)</w:t>
      </w:r>
    </w:p>
    <w:p w14:paraId="4AF0E73D" w14:textId="7FF07F90" w:rsidR="00EA6D94" w:rsidRPr="00CA1731" w:rsidRDefault="00CA1731" w:rsidP="00041924">
      <w:pPr>
        <w:widowControl w:val="0"/>
        <w:spacing w:line="12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>
        <w:rPr>
          <w:color w:val="000000"/>
          <w:szCs w:val="24"/>
        </w:rPr>
        <w:tab/>
        <w:t xml:space="preserve">  </w:t>
      </w:r>
    </w:p>
    <w:p w14:paraId="16E3FEE2" w14:textId="77777777" w:rsidR="00CF23CB" w:rsidRPr="00CA1731" w:rsidRDefault="00ED67F2" w:rsidP="007D4D70">
      <w:pPr>
        <w:widowControl w:val="0"/>
        <w:spacing w:line="120" w:lineRule="auto"/>
        <w:ind w:firstLine="720"/>
        <w:rPr>
          <w:color w:val="000000"/>
          <w:szCs w:val="24"/>
        </w:rPr>
      </w:pPr>
      <w:r w:rsidRPr="00CA1731">
        <w:rPr>
          <w:color w:val="000000"/>
          <w:szCs w:val="24"/>
        </w:rPr>
        <w:t xml:space="preserve">. </w:t>
      </w:r>
    </w:p>
    <w:p w14:paraId="43B5D0E9" w14:textId="3D69AC4B" w:rsidR="00CA1731" w:rsidRPr="00037AB3" w:rsidRDefault="001807EE" w:rsidP="00A22AEE">
      <w:pPr>
        <w:widowControl w:val="0"/>
        <w:spacing w:line="120" w:lineRule="auto"/>
        <w:ind w:firstLine="720"/>
        <w:rPr>
          <w:i/>
          <w:iCs/>
          <w:color w:val="000000"/>
          <w:szCs w:val="24"/>
        </w:rPr>
      </w:pPr>
      <w:r w:rsidRPr="00CA1731">
        <w:rPr>
          <w:color w:val="000000"/>
          <w:szCs w:val="24"/>
        </w:rPr>
        <w:t xml:space="preserve">  How the “Haves”</w:t>
      </w:r>
      <w:r w:rsidR="00CA1731">
        <w:rPr>
          <w:color w:val="000000"/>
          <w:szCs w:val="24"/>
        </w:rPr>
        <w:t xml:space="preserve"> </w:t>
      </w:r>
      <w:r w:rsidRPr="00CA1731">
        <w:rPr>
          <w:color w:val="000000"/>
          <w:szCs w:val="24"/>
        </w:rPr>
        <w:t>Stay Ahead, in</w:t>
      </w:r>
      <w:r w:rsidR="00CA1731">
        <w:rPr>
          <w:color w:val="000000"/>
          <w:szCs w:val="24"/>
        </w:rPr>
        <w:t xml:space="preserve"> </w:t>
      </w:r>
      <w:r w:rsidRPr="00CA1731">
        <w:rPr>
          <w:color w:val="000000"/>
          <w:szCs w:val="24"/>
        </w:rPr>
        <w:t>[republication of Marc Ga</w:t>
      </w:r>
      <w:r w:rsidR="00CA1731">
        <w:rPr>
          <w:color w:val="000000"/>
          <w:szCs w:val="24"/>
        </w:rPr>
        <w:t xml:space="preserve">lanter, </w:t>
      </w:r>
      <w:r w:rsidR="00041924" w:rsidRPr="00037AB3">
        <w:rPr>
          <w:i/>
          <w:iCs/>
          <w:color w:val="000000"/>
          <w:szCs w:val="24"/>
        </w:rPr>
        <w:t>Why</w:t>
      </w:r>
      <w:r w:rsidR="00CA1731" w:rsidRPr="00037AB3">
        <w:rPr>
          <w:i/>
          <w:iCs/>
          <w:color w:val="000000"/>
          <w:szCs w:val="24"/>
        </w:rPr>
        <w:t xml:space="preserve"> the ‘Haves Come Out </w:t>
      </w:r>
    </w:p>
    <w:p w14:paraId="311C45F3" w14:textId="77777777" w:rsidR="00CA1731" w:rsidRPr="00037AB3" w:rsidRDefault="00CA1731" w:rsidP="00A22AEE">
      <w:pPr>
        <w:widowControl w:val="0"/>
        <w:spacing w:line="120" w:lineRule="auto"/>
        <w:ind w:firstLine="720"/>
        <w:rPr>
          <w:i/>
          <w:iCs/>
          <w:color w:val="000000"/>
          <w:szCs w:val="24"/>
        </w:rPr>
      </w:pPr>
    </w:p>
    <w:p w14:paraId="601AFAAF" w14:textId="6807973D" w:rsidR="00CA1731" w:rsidRDefault="00CA1731" w:rsidP="00A22AEE">
      <w:pPr>
        <w:widowControl w:val="0"/>
        <w:spacing w:line="120" w:lineRule="auto"/>
        <w:ind w:firstLine="720"/>
        <w:rPr>
          <w:color w:val="000000"/>
          <w:szCs w:val="24"/>
        </w:rPr>
      </w:pPr>
      <w:r w:rsidRPr="00037AB3">
        <w:rPr>
          <w:i/>
          <w:iCs/>
          <w:color w:val="000000"/>
          <w:szCs w:val="24"/>
        </w:rPr>
        <w:t xml:space="preserve">    Ahead</w:t>
      </w:r>
      <w:proofErr w:type="gramStart"/>
      <w:r w:rsidRPr="00037AB3">
        <w:rPr>
          <w:i/>
          <w:iCs/>
          <w:color w:val="000000"/>
          <w:szCs w:val="24"/>
        </w:rPr>
        <w:t>’</w:t>
      </w:r>
      <w:r w:rsidR="00037AB3">
        <w:rPr>
          <w:color w:val="000000"/>
          <w:szCs w:val="24"/>
        </w:rPr>
        <w:t>(</w:t>
      </w:r>
      <w:proofErr w:type="gramEnd"/>
      <w:r w:rsidR="00037AB3">
        <w:rPr>
          <w:color w:val="000000"/>
          <w:szCs w:val="24"/>
        </w:rPr>
        <w:t>Quid Pro Quo Books, 2014)</w:t>
      </w:r>
    </w:p>
    <w:p w14:paraId="4A7632DB" w14:textId="77777777" w:rsidR="00047E3D" w:rsidRDefault="00047E3D" w:rsidP="00A22AEE">
      <w:pPr>
        <w:widowControl w:val="0"/>
        <w:spacing w:line="120" w:lineRule="auto"/>
        <w:ind w:firstLine="720"/>
        <w:rPr>
          <w:color w:val="000000"/>
          <w:szCs w:val="24"/>
        </w:rPr>
      </w:pPr>
    </w:p>
    <w:p w14:paraId="21622BEF" w14:textId="77777777" w:rsidR="00C85FEE" w:rsidRDefault="00C85FEE" w:rsidP="00A22AEE">
      <w:pPr>
        <w:widowControl w:val="0"/>
        <w:spacing w:line="120" w:lineRule="auto"/>
        <w:ind w:firstLine="720"/>
        <w:rPr>
          <w:color w:val="000000"/>
          <w:szCs w:val="24"/>
        </w:rPr>
      </w:pPr>
    </w:p>
    <w:p w14:paraId="2598083A" w14:textId="54806127" w:rsidR="00041924" w:rsidRDefault="000801B3" w:rsidP="00041924">
      <w:pPr>
        <w:widowControl w:val="0"/>
        <w:spacing w:line="12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C85FEE">
        <w:rPr>
          <w:color w:val="000000"/>
          <w:szCs w:val="24"/>
        </w:rPr>
        <w:t>A</w:t>
      </w:r>
      <w:r w:rsidR="00097167" w:rsidRPr="00CA1731">
        <w:rPr>
          <w:color w:val="000000"/>
          <w:szCs w:val="24"/>
        </w:rPr>
        <w:t xml:space="preserve"> Heroic Agenda for Legal Education, </w:t>
      </w:r>
      <w:r w:rsidR="00097167" w:rsidRPr="00CA1731">
        <w:rPr>
          <w:i/>
          <w:color w:val="000000"/>
          <w:szCs w:val="24"/>
        </w:rPr>
        <w:t xml:space="preserve">In Liber </w:t>
      </w:r>
      <w:proofErr w:type="spellStart"/>
      <w:r w:rsidR="00097167" w:rsidRPr="00CA1731">
        <w:rPr>
          <w:i/>
          <w:color w:val="000000"/>
          <w:szCs w:val="24"/>
        </w:rPr>
        <w:t>Amicorum</w:t>
      </w:r>
      <w:proofErr w:type="spellEnd"/>
      <w:r w:rsidR="00097167" w:rsidRPr="00CA1731">
        <w:rPr>
          <w:i/>
          <w:color w:val="000000"/>
          <w:szCs w:val="24"/>
        </w:rPr>
        <w:t xml:space="preserve"> Harry W. Arthurs</w:t>
      </w:r>
      <w:r w:rsidR="00097167" w:rsidRPr="00CA1731">
        <w:rPr>
          <w:color w:val="000000"/>
          <w:szCs w:val="24"/>
        </w:rPr>
        <w:t xml:space="preserve"> </w:t>
      </w:r>
    </w:p>
    <w:p w14:paraId="1F0984B2" w14:textId="77777777" w:rsidR="00047E3D" w:rsidRDefault="00047E3D" w:rsidP="00A22AEE">
      <w:pPr>
        <w:widowControl w:val="0"/>
        <w:spacing w:line="12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</w:p>
    <w:p w14:paraId="6AEE6A63" w14:textId="5C1BE4F7" w:rsidR="00097167" w:rsidRDefault="00047E3D" w:rsidP="00A22AEE">
      <w:pPr>
        <w:widowControl w:val="0"/>
        <w:spacing w:line="12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097167" w:rsidRPr="00CA1731">
        <w:rPr>
          <w:color w:val="000000"/>
          <w:szCs w:val="24"/>
        </w:rPr>
        <w:t>(201</w:t>
      </w:r>
      <w:r>
        <w:rPr>
          <w:color w:val="000000"/>
          <w:szCs w:val="24"/>
        </w:rPr>
        <w:t>6)</w:t>
      </w:r>
    </w:p>
    <w:p w14:paraId="352BC2BB" w14:textId="6ADA4218" w:rsidR="00041924" w:rsidRDefault="00041924" w:rsidP="00A22AEE">
      <w:pPr>
        <w:widowControl w:val="0"/>
        <w:spacing w:line="120" w:lineRule="auto"/>
        <w:ind w:firstLine="720"/>
        <w:rPr>
          <w:color w:val="000000"/>
          <w:szCs w:val="24"/>
        </w:rPr>
      </w:pPr>
    </w:p>
    <w:p w14:paraId="52267B78" w14:textId="70702224" w:rsidR="00041924" w:rsidRDefault="00041924" w:rsidP="00A22AEE">
      <w:pPr>
        <w:widowControl w:val="0"/>
        <w:spacing w:line="120" w:lineRule="auto"/>
        <w:ind w:firstLine="720"/>
        <w:rPr>
          <w:color w:val="000000"/>
          <w:szCs w:val="24"/>
        </w:rPr>
      </w:pPr>
    </w:p>
    <w:p w14:paraId="3F2E0EB0" w14:textId="77777777" w:rsidR="00041924" w:rsidRDefault="00041924" w:rsidP="00041924">
      <w:pPr>
        <w:ind w:left="720"/>
        <w:rPr>
          <w:i/>
          <w:iCs/>
          <w:color w:val="000000"/>
          <w:szCs w:val="24"/>
        </w:rPr>
      </w:pPr>
      <w:r w:rsidRPr="00041924">
        <w:rPr>
          <w:color w:val="000000"/>
          <w:szCs w:val="24"/>
        </w:rPr>
        <w:t xml:space="preserve">“The Harvard Models in their Native Habitat and Abroad,” in </w:t>
      </w:r>
      <w:r w:rsidRPr="00041924">
        <w:rPr>
          <w:i/>
          <w:iCs/>
          <w:color w:val="000000"/>
          <w:szCs w:val="24"/>
        </w:rPr>
        <w:t xml:space="preserve">The Americanization of Legal </w:t>
      </w:r>
      <w:r>
        <w:rPr>
          <w:i/>
          <w:iCs/>
          <w:color w:val="000000"/>
          <w:szCs w:val="24"/>
        </w:rPr>
        <w:t xml:space="preserve">  </w:t>
      </w:r>
    </w:p>
    <w:p w14:paraId="6027A908" w14:textId="77777777" w:rsidR="00041924" w:rsidRDefault="00041924" w:rsidP="00041924">
      <w:pPr>
        <w:ind w:left="720"/>
        <w:rPr>
          <w:color w:val="000000"/>
          <w:szCs w:val="24"/>
        </w:rPr>
      </w:pPr>
      <w:r>
        <w:rPr>
          <w:i/>
          <w:iCs/>
          <w:color w:val="000000"/>
          <w:szCs w:val="24"/>
        </w:rPr>
        <w:t xml:space="preserve">   </w:t>
      </w:r>
      <w:r w:rsidRPr="00041924">
        <w:rPr>
          <w:i/>
          <w:iCs/>
          <w:color w:val="000000"/>
          <w:szCs w:val="24"/>
        </w:rPr>
        <w:t>Education: Critical Histories</w:t>
      </w:r>
      <w:r w:rsidRPr="00041924">
        <w:rPr>
          <w:color w:val="000000"/>
          <w:szCs w:val="24"/>
        </w:rPr>
        <w:t xml:space="preserve">, ed. Susan Bartie and David </w:t>
      </w:r>
      <w:proofErr w:type="spellStart"/>
      <w:r w:rsidRPr="00041924">
        <w:rPr>
          <w:color w:val="000000"/>
          <w:szCs w:val="24"/>
        </w:rPr>
        <w:t>Sandomierski</w:t>
      </w:r>
      <w:proofErr w:type="spellEnd"/>
      <w:r w:rsidRPr="00041924">
        <w:rPr>
          <w:color w:val="000000"/>
          <w:szCs w:val="24"/>
        </w:rPr>
        <w:t xml:space="preserve"> (New York: NYU</w:t>
      </w:r>
    </w:p>
    <w:p w14:paraId="074DED2A" w14:textId="4171FB6A" w:rsidR="00041924" w:rsidRDefault="00041924" w:rsidP="00041924">
      <w:pPr>
        <w:ind w:left="720"/>
        <w:rPr>
          <w:color w:val="000000"/>
          <w:szCs w:val="24"/>
        </w:rPr>
      </w:pPr>
      <w:r>
        <w:rPr>
          <w:i/>
          <w:iCs/>
          <w:color w:val="000000"/>
          <w:szCs w:val="24"/>
        </w:rPr>
        <w:t xml:space="preserve"> </w:t>
      </w:r>
      <w:r w:rsidRPr="0004192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 w:rsidRPr="00041924">
        <w:rPr>
          <w:color w:val="000000"/>
          <w:szCs w:val="24"/>
        </w:rPr>
        <w:t xml:space="preserve">Press, </w:t>
      </w:r>
      <w:r>
        <w:rPr>
          <w:color w:val="000000"/>
          <w:szCs w:val="24"/>
        </w:rPr>
        <w:t>202</w:t>
      </w:r>
      <w:r w:rsidR="00082C05">
        <w:rPr>
          <w:color w:val="000000"/>
          <w:szCs w:val="24"/>
        </w:rPr>
        <w:t>1</w:t>
      </w:r>
      <w:r w:rsidRPr="00041924">
        <w:rPr>
          <w:color w:val="000000"/>
          <w:szCs w:val="24"/>
        </w:rPr>
        <w:t>)</w:t>
      </w:r>
    </w:p>
    <w:p w14:paraId="4CC6F9BC" w14:textId="08676E2D" w:rsidR="00B76A30" w:rsidRDefault="00B76A30" w:rsidP="00041924">
      <w:pPr>
        <w:ind w:left="720"/>
        <w:rPr>
          <w:color w:val="000000"/>
          <w:szCs w:val="24"/>
        </w:rPr>
      </w:pPr>
    </w:p>
    <w:p w14:paraId="114E5CB8" w14:textId="77777777" w:rsidR="00B76A30" w:rsidRDefault="00B76A30" w:rsidP="00041924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“Restatements and Realists,” in </w:t>
      </w:r>
      <w:r w:rsidRPr="00B76A30">
        <w:rPr>
          <w:i/>
          <w:iCs/>
          <w:color w:val="000000"/>
          <w:szCs w:val="24"/>
        </w:rPr>
        <w:t>The ALI at 100: Centennial Essays</w:t>
      </w:r>
      <w:r>
        <w:rPr>
          <w:i/>
          <w:iCs/>
          <w:color w:val="000000"/>
          <w:szCs w:val="24"/>
        </w:rPr>
        <w:t xml:space="preserve"> </w:t>
      </w:r>
      <w:r>
        <w:rPr>
          <w:color w:val="000000"/>
          <w:szCs w:val="24"/>
        </w:rPr>
        <w:t>(Andrew Gold &amp; Robert W.</w:t>
      </w:r>
    </w:p>
    <w:p w14:paraId="02FA75C4" w14:textId="23EB8E81" w:rsidR="00B76A30" w:rsidRPr="00B76A30" w:rsidRDefault="00B76A30" w:rsidP="00041924">
      <w:pPr>
        <w:ind w:left="720"/>
        <w:rPr>
          <w:szCs w:val="24"/>
        </w:rPr>
      </w:pPr>
      <w:r>
        <w:rPr>
          <w:color w:val="000000"/>
          <w:szCs w:val="24"/>
        </w:rPr>
        <w:t xml:space="preserve">   Gordon, eds.), Oxford U.P. 2023. </w:t>
      </w:r>
    </w:p>
    <w:p w14:paraId="18DAADFA" w14:textId="539025E5" w:rsidR="00041924" w:rsidRPr="00CA1731" w:rsidRDefault="00041924" w:rsidP="00A22AEE">
      <w:pPr>
        <w:widowControl w:val="0"/>
        <w:spacing w:line="120" w:lineRule="auto"/>
        <w:ind w:firstLine="720"/>
        <w:rPr>
          <w:color w:val="000000"/>
          <w:szCs w:val="24"/>
        </w:rPr>
      </w:pPr>
    </w:p>
    <w:p w14:paraId="5774547F" w14:textId="77777777" w:rsidR="00882AEB" w:rsidRPr="00CA1731" w:rsidRDefault="00882AEB" w:rsidP="00A22AEE">
      <w:pPr>
        <w:widowControl w:val="0"/>
        <w:spacing w:line="120" w:lineRule="auto"/>
        <w:ind w:firstLine="720"/>
        <w:rPr>
          <w:color w:val="000000"/>
          <w:szCs w:val="24"/>
        </w:rPr>
      </w:pPr>
    </w:p>
    <w:p w14:paraId="24DA61C8" w14:textId="77777777" w:rsidR="00AB26B3" w:rsidRDefault="00AB26B3" w:rsidP="00882AEB">
      <w:pPr>
        <w:widowControl w:val="0"/>
        <w:spacing w:line="120" w:lineRule="auto"/>
        <w:ind w:firstLine="720"/>
      </w:pPr>
      <w:r>
        <w:t xml:space="preserve">    </w:t>
      </w:r>
    </w:p>
    <w:p w14:paraId="68E600BB" w14:textId="77777777" w:rsidR="00AB26B3" w:rsidRDefault="00AB26B3">
      <w:pPr>
        <w:widowControl w:val="0"/>
        <w:spacing w:line="120" w:lineRule="auto"/>
      </w:pPr>
      <w:r>
        <w:t xml:space="preserve">          </w:t>
      </w:r>
      <w:r>
        <w:rPr>
          <w:smallCaps/>
        </w:rPr>
        <w:t>Articles</w:t>
      </w:r>
    </w:p>
    <w:p w14:paraId="5AB70649" w14:textId="77777777" w:rsidR="00AB26B3" w:rsidRDefault="00AB26B3">
      <w:pPr>
        <w:widowControl w:val="0"/>
        <w:spacing w:line="120" w:lineRule="auto"/>
      </w:pPr>
    </w:p>
    <w:p w14:paraId="3A78FE21" w14:textId="77777777" w:rsidR="00AB26B3" w:rsidRDefault="00AB26B3">
      <w:pPr>
        <w:widowControl w:val="0"/>
        <w:spacing w:line="120" w:lineRule="auto"/>
      </w:pPr>
    </w:p>
    <w:p w14:paraId="4EBA0923" w14:textId="77777777" w:rsidR="00AB26B3" w:rsidRDefault="00AB26B3">
      <w:pPr>
        <w:widowControl w:val="0"/>
        <w:spacing w:line="120" w:lineRule="auto"/>
      </w:pPr>
      <w:r>
        <w:t xml:space="preserve">          “James Willard Hurst and the Common Law Tradition in American Legal                </w:t>
      </w:r>
    </w:p>
    <w:p w14:paraId="51FD52B0" w14:textId="77777777" w:rsidR="00AB26B3" w:rsidRDefault="00AB26B3">
      <w:pPr>
        <w:widowControl w:val="0"/>
        <w:spacing w:line="120" w:lineRule="auto"/>
      </w:pPr>
    </w:p>
    <w:p w14:paraId="7E5A1502" w14:textId="77777777" w:rsidR="00AB26B3" w:rsidRDefault="00AB26B3">
      <w:pPr>
        <w:widowControl w:val="0"/>
        <w:spacing w:line="120" w:lineRule="auto"/>
      </w:pPr>
      <w:r>
        <w:tab/>
        <w:t xml:space="preserve">Historiography,” 10 </w:t>
      </w:r>
      <w:r>
        <w:rPr>
          <w:i/>
        </w:rPr>
        <w:t>Law and Society Review</w:t>
      </w:r>
      <w:r>
        <w:t xml:space="preserve"> 9 (1975).</w:t>
      </w:r>
    </w:p>
    <w:p w14:paraId="60E4DD38" w14:textId="77777777" w:rsidR="00AB26B3" w:rsidRDefault="00AB26B3">
      <w:pPr>
        <w:widowControl w:val="0"/>
        <w:spacing w:line="120" w:lineRule="auto"/>
      </w:pPr>
      <w:r>
        <w:t xml:space="preserve">          </w:t>
      </w:r>
    </w:p>
    <w:p w14:paraId="470791F9" w14:textId="77777777" w:rsidR="00AB26B3" w:rsidRDefault="00AB26B3">
      <w:pPr>
        <w:widowControl w:val="0"/>
        <w:spacing w:line="120" w:lineRule="auto"/>
      </w:pPr>
    </w:p>
    <w:p w14:paraId="0877D520" w14:textId="77777777" w:rsidR="00AB26B3" w:rsidRDefault="00AB26B3">
      <w:pPr>
        <w:widowControl w:val="0"/>
        <w:spacing w:line="120" w:lineRule="auto"/>
      </w:pPr>
      <w:r>
        <w:t xml:space="preserve">          “Recent Trends in Legal Historiography,” 69 </w:t>
      </w:r>
      <w:r>
        <w:rPr>
          <w:i/>
        </w:rPr>
        <w:t xml:space="preserve">Law Library Journal </w:t>
      </w:r>
      <w:r>
        <w:t>462 (1976).</w:t>
      </w:r>
    </w:p>
    <w:p w14:paraId="7837F407" w14:textId="77777777" w:rsidR="00AB26B3" w:rsidRDefault="00AB26B3">
      <w:pPr>
        <w:widowControl w:val="0"/>
        <w:spacing w:line="120" w:lineRule="auto"/>
      </w:pPr>
      <w:r>
        <w:t xml:space="preserve">          </w:t>
      </w:r>
    </w:p>
    <w:p w14:paraId="1599B4B8" w14:textId="77777777" w:rsidR="00AB26B3" w:rsidRDefault="00AB26B3">
      <w:pPr>
        <w:widowControl w:val="0"/>
        <w:spacing w:line="120" w:lineRule="auto"/>
      </w:pPr>
    </w:p>
    <w:p w14:paraId="44B6BA34" w14:textId="77777777" w:rsidR="00AB26B3" w:rsidRDefault="00AB26B3">
      <w:pPr>
        <w:widowControl w:val="0"/>
        <w:spacing w:line="120" w:lineRule="auto"/>
      </w:pPr>
      <w:r>
        <w:t xml:space="preserve">          “Historicism in Legal Scholarship,” 90 </w:t>
      </w:r>
      <w:r>
        <w:rPr>
          <w:i/>
        </w:rPr>
        <w:t>Yale Law Journal</w:t>
      </w:r>
      <w:r>
        <w:t xml:space="preserve"> 1017 (1981) </w:t>
      </w:r>
    </w:p>
    <w:p w14:paraId="3112420C" w14:textId="77777777" w:rsidR="00AB26B3" w:rsidRDefault="00AB26B3">
      <w:pPr>
        <w:widowControl w:val="0"/>
        <w:spacing w:line="120" w:lineRule="auto"/>
      </w:pPr>
    </w:p>
    <w:p w14:paraId="247C8214" w14:textId="77777777" w:rsidR="00AB26B3" w:rsidRDefault="00AB26B3">
      <w:pPr>
        <w:widowControl w:val="0"/>
        <w:spacing w:line="120" w:lineRule="auto"/>
      </w:pPr>
    </w:p>
    <w:p w14:paraId="57970A30" w14:textId="77777777" w:rsidR="00AB26B3" w:rsidRDefault="00AB26B3">
      <w:pPr>
        <w:widowControl w:val="0"/>
        <w:spacing w:line="120" w:lineRule="auto"/>
      </w:pPr>
      <w:r>
        <w:t xml:space="preserve">          “Holmes's </w:t>
      </w:r>
      <w:r>
        <w:rPr>
          <w:i/>
        </w:rPr>
        <w:t xml:space="preserve">Common Law </w:t>
      </w:r>
      <w:r>
        <w:t xml:space="preserve">as Legal and Social Science,” 10 </w:t>
      </w:r>
      <w:r>
        <w:rPr>
          <w:i/>
        </w:rPr>
        <w:t xml:space="preserve">Hofstra Law Review </w:t>
      </w:r>
      <w:r>
        <w:t xml:space="preserve">719 </w:t>
      </w:r>
    </w:p>
    <w:p w14:paraId="586EB3DE" w14:textId="77777777" w:rsidR="00AB26B3" w:rsidRDefault="00AB26B3">
      <w:pPr>
        <w:widowControl w:val="0"/>
        <w:spacing w:line="120" w:lineRule="auto"/>
      </w:pPr>
    </w:p>
    <w:p w14:paraId="29F74316" w14:textId="77777777" w:rsidR="00AB26B3" w:rsidRDefault="00AB26B3">
      <w:pPr>
        <w:widowControl w:val="0"/>
        <w:spacing w:line="120" w:lineRule="auto"/>
      </w:pPr>
      <w:r>
        <w:tab/>
        <w:t>(1982).</w:t>
      </w:r>
    </w:p>
    <w:p w14:paraId="0DD56B00" w14:textId="77777777" w:rsidR="00AB26B3" w:rsidRDefault="00AB26B3">
      <w:pPr>
        <w:widowControl w:val="0"/>
        <w:spacing w:line="120" w:lineRule="auto"/>
      </w:pPr>
      <w:r>
        <w:tab/>
      </w:r>
    </w:p>
    <w:p w14:paraId="4F76A7D4" w14:textId="77777777" w:rsidR="00AB26B3" w:rsidRDefault="00AB26B3">
      <w:pPr>
        <w:widowControl w:val="0"/>
        <w:spacing w:line="120" w:lineRule="auto"/>
      </w:pPr>
    </w:p>
    <w:p w14:paraId="16115F23" w14:textId="77777777" w:rsidR="00AB26B3" w:rsidRDefault="00AB26B3">
      <w:pPr>
        <w:widowControl w:val="0"/>
        <w:spacing w:line="120" w:lineRule="auto"/>
      </w:pPr>
      <w:r>
        <w:t xml:space="preserve">          “Critical Legal Histories”, 36 </w:t>
      </w:r>
      <w:r>
        <w:rPr>
          <w:i/>
        </w:rPr>
        <w:t xml:space="preserve">Stanford Law Review </w:t>
      </w:r>
      <w:r>
        <w:t xml:space="preserve">57 (1984).    </w:t>
      </w:r>
    </w:p>
    <w:p w14:paraId="337B8381" w14:textId="77777777" w:rsidR="00AB26B3" w:rsidRDefault="00AB26B3">
      <w:pPr>
        <w:widowControl w:val="0"/>
        <w:spacing w:line="120" w:lineRule="auto"/>
      </w:pPr>
      <w:r>
        <w:t xml:space="preserve">       </w:t>
      </w:r>
    </w:p>
    <w:p w14:paraId="2470B1C6" w14:textId="77777777" w:rsidR="00AB26B3" w:rsidRDefault="00AB26B3">
      <w:pPr>
        <w:widowControl w:val="0"/>
        <w:spacing w:line="120" w:lineRule="auto"/>
      </w:pPr>
    </w:p>
    <w:p w14:paraId="1260BE77" w14:textId="77777777" w:rsidR="00AB26B3" w:rsidRDefault="00AB26B3">
      <w:pPr>
        <w:widowControl w:val="0"/>
        <w:spacing w:line="120" w:lineRule="auto"/>
      </w:pPr>
      <w:r>
        <w:t xml:space="preserve">         “Macneil, Macaulay, and the Discovery of Power and Solidarity in Contract Law,” </w:t>
      </w:r>
    </w:p>
    <w:p w14:paraId="2477A44A" w14:textId="77777777" w:rsidR="00AB26B3" w:rsidRDefault="00AB26B3">
      <w:pPr>
        <w:widowControl w:val="0"/>
        <w:spacing w:line="120" w:lineRule="auto"/>
      </w:pPr>
    </w:p>
    <w:p w14:paraId="1CE6622F" w14:textId="77777777" w:rsidR="00AB26B3" w:rsidRDefault="00AB26B3">
      <w:pPr>
        <w:widowControl w:val="0"/>
        <w:spacing w:line="120" w:lineRule="auto"/>
      </w:pPr>
      <w:r>
        <w:tab/>
        <w:t xml:space="preserve">1985 </w:t>
      </w:r>
      <w:r>
        <w:rPr>
          <w:i/>
        </w:rPr>
        <w:t>Wisconsin Law Review</w:t>
      </w:r>
      <w:r>
        <w:t xml:space="preserve"> 565 (1985).</w:t>
      </w:r>
    </w:p>
    <w:p w14:paraId="4D515A7F" w14:textId="77777777" w:rsidR="00AB26B3" w:rsidRDefault="00AB26B3">
      <w:pPr>
        <w:widowControl w:val="0"/>
        <w:spacing w:line="120" w:lineRule="auto"/>
      </w:pPr>
    </w:p>
    <w:p w14:paraId="4509A788" w14:textId="77777777" w:rsidR="00AB26B3" w:rsidRDefault="00AB26B3">
      <w:pPr>
        <w:widowControl w:val="0"/>
        <w:spacing w:line="120" w:lineRule="auto"/>
      </w:pPr>
    </w:p>
    <w:p w14:paraId="1E6CEDBE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 Introduction: “The Corporate Law Firm as a Social Institution,” 37 </w:t>
      </w:r>
      <w:r>
        <w:rPr>
          <w:i/>
        </w:rPr>
        <w:t xml:space="preserve">Stanford Law   </w:t>
      </w:r>
    </w:p>
    <w:p w14:paraId="53E943A0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    </w:t>
      </w:r>
    </w:p>
    <w:p w14:paraId="36D43468" w14:textId="77777777" w:rsidR="00AB26B3" w:rsidRDefault="00AB26B3">
      <w:pPr>
        <w:widowControl w:val="0"/>
        <w:spacing w:line="120" w:lineRule="auto"/>
      </w:pPr>
      <w:r>
        <w:tab/>
      </w:r>
      <w:r>
        <w:rPr>
          <w:i/>
        </w:rPr>
        <w:t>Review</w:t>
      </w:r>
      <w:r>
        <w:t xml:space="preserve"> 271 (1985). </w:t>
      </w:r>
    </w:p>
    <w:p w14:paraId="05EB471C" w14:textId="77777777" w:rsidR="00AB26B3" w:rsidRDefault="00AB26B3">
      <w:pPr>
        <w:widowControl w:val="0"/>
        <w:spacing w:line="120" w:lineRule="auto"/>
      </w:pPr>
      <w:r>
        <w:t xml:space="preserve"> </w:t>
      </w:r>
    </w:p>
    <w:p w14:paraId="2E13C208" w14:textId="77777777" w:rsidR="00AB26B3" w:rsidRDefault="00AB26B3">
      <w:pPr>
        <w:widowControl w:val="0"/>
        <w:spacing w:line="120" w:lineRule="auto"/>
      </w:pPr>
    </w:p>
    <w:p w14:paraId="470783F9" w14:textId="77777777" w:rsidR="00AB26B3" w:rsidRDefault="00AB26B3">
      <w:pPr>
        <w:widowControl w:val="0"/>
        <w:spacing w:line="120" w:lineRule="auto"/>
      </w:pPr>
      <w:r>
        <w:t xml:space="preserve">          “Critical Legal Studies,” 10 </w:t>
      </w:r>
      <w:r>
        <w:rPr>
          <w:i/>
        </w:rPr>
        <w:t>Legal Studies Forum</w:t>
      </w:r>
      <w:r>
        <w:t xml:space="preserve"> 335 (1986).</w:t>
      </w:r>
    </w:p>
    <w:p w14:paraId="065EC3D9" w14:textId="77777777" w:rsidR="00AB26B3" w:rsidRDefault="00AB26B3">
      <w:pPr>
        <w:widowControl w:val="0"/>
        <w:spacing w:line="120" w:lineRule="auto"/>
      </w:pPr>
    </w:p>
    <w:p w14:paraId="7C8C0DE1" w14:textId="77777777" w:rsidR="00AB26B3" w:rsidRDefault="00AB26B3">
      <w:pPr>
        <w:widowControl w:val="0"/>
        <w:spacing w:line="120" w:lineRule="auto"/>
      </w:pPr>
    </w:p>
    <w:p w14:paraId="23FD7DD5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“Unfreezing Legal Reality: A Critical Approach to Contract Law</w:t>
      </w:r>
      <w:proofErr w:type="gramStart"/>
      <w:r>
        <w:t>,”  15</w:t>
      </w:r>
      <w:proofErr w:type="gramEnd"/>
      <w:r>
        <w:t xml:space="preserve"> </w:t>
      </w:r>
      <w:r>
        <w:rPr>
          <w:i/>
        </w:rPr>
        <w:t xml:space="preserve">Florida State </w:t>
      </w:r>
    </w:p>
    <w:p w14:paraId="4ED1090E" w14:textId="77777777" w:rsidR="00AB26B3" w:rsidRDefault="00AB26B3">
      <w:pPr>
        <w:widowControl w:val="0"/>
        <w:spacing w:line="120" w:lineRule="auto"/>
        <w:rPr>
          <w:u w:val="single"/>
        </w:rPr>
      </w:pPr>
      <w:r>
        <w:rPr>
          <w:i/>
        </w:rPr>
        <w:tab/>
      </w:r>
    </w:p>
    <w:p w14:paraId="44552C29" w14:textId="77777777" w:rsidR="00AB26B3" w:rsidRDefault="00AB26B3">
      <w:pPr>
        <w:widowControl w:val="0"/>
        <w:spacing w:line="120" w:lineRule="auto"/>
      </w:pPr>
      <w:r>
        <w:tab/>
      </w:r>
      <w:r>
        <w:rPr>
          <w:i/>
        </w:rPr>
        <w:t>Law Journal</w:t>
      </w:r>
      <w:r>
        <w:t xml:space="preserve"> 195 (1987).  </w:t>
      </w:r>
    </w:p>
    <w:p w14:paraId="128C0514" w14:textId="77777777" w:rsidR="00AB26B3" w:rsidRDefault="00AB26B3">
      <w:pPr>
        <w:widowControl w:val="0"/>
        <w:spacing w:line="120" w:lineRule="auto"/>
      </w:pPr>
    </w:p>
    <w:p w14:paraId="20AB7E20" w14:textId="77777777" w:rsidR="00AB26B3" w:rsidRDefault="00AB26B3">
      <w:pPr>
        <w:widowControl w:val="0"/>
        <w:spacing w:line="120" w:lineRule="auto"/>
      </w:pPr>
    </w:p>
    <w:p w14:paraId="6E124B64" w14:textId="77777777" w:rsidR="00AB26B3" w:rsidRDefault="00AB26B3">
      <w:pPr>
        <w:widowControl w:val="0"/>
        <w:spacing w:line="120" w:lineRule="auto"/>
      </w:pPr>
      <w:r>
        <w:t xml:space="preserve">          “Exchange on Critical Legal Studies,” 6 </w:t>
      </w:r>
      <w:r>
        <w:rPr>
          <w:i/>
        </w:rPr>
        <w:t xml:space="preserve">Law and History Review </w:t>
      </w:r>
      <w:r>
        <w:t>139 (1988)</w:t>
      </w:r>
    </w:p>
    <w:p w14:paraId="4EE33D41" w14:textId="77777777" w:rsidR="00AB26B3" w:rsidRDefault="00AB26B3">
      <w:pPr>
        <w:widowControl w:val="0"/>
        <w:spacing w:line="120" w:lineRule="auto"/>
      </w:pPr>
      <w:r>
        <w:t xml:space="preserve">               </w:t>
      </w:r>
    </w:p>
    <w:p w14:paraId="7EB1BF40" w14:textId="77777777" w:rsidR="00AB26B3" w:rsidRDefault="00AB26B3">
      <w:pPr>
        <w:widowControl w:val="0"/>
        <w:spacing w:line="120" w:lineRule="auto"/>
      </w:pPr>
    </w:p>
    <w:p w14:paraId="0402F5E3" w14:textId="77777777" w:rsidR="00AB26B3" w:rsidRDefault="00AB26B3">
      <w:pPr>
        <w:widowControl w:val="0"/>
        <w:spacing w:line="120" w:lineRule="auto"/>
      </w:pPr>
      <w:r>
        <w:t xml:space="preserve">          “Law and Ideology,” 3 </w:t>
      </w:r>
      <w:r>
        <w:rPr>
          <w:i/>
        </w:rPr>
        <w:t>Tikkun</w:t>
      </w:r>
      <w:r>
        <w:t xml:space="preserve"> 14 (1988)</w:t>
      </w:r>
    </w:p>
    <w:p w14:paraId="009FADDB" w14:textId="77777777" w:rsidR="00AB26B3" w:rsidRDefault="00AB26B3">
      <w:pPr>
        <w:widowControl w:val="0"/>
        <w:spacing w:line="120" w:lineRule="auto"/>
      </w:pPr>
    </w:p>
    <w:p w14:paraId="08DD5A5E" w14:textId="77777777" w:rsidR="00AB26B3" w:rsidRDefault="00AB26B3">
      <w:pPr>
        <w:widowControl w:val="0"/>
        <w:spacing w:line="120" w:lineRule="auto"/>
      </w:pPr>
    </w:p>
    <w:p w14:paraId="2EE07748" w14:textId="77777777" w:rsidR="00AB26B3" w:rsidRDefault="00AB26B3">
      <w:pPr>
        <w:widowControl w:val="0"/>
        <w:spacing w:line="120" w:lineRule="auto"/>
      </w:pPr>
      <w:r>
        <w:t xml:space="preserve">          “The Independence of Lawyers,” 68 </w:t>
      </w:r>
      <w:r>
        <w:rPr>
          <w:i/>
        </w:rPr>
        <w:t xml:space="preserve">Boston Univ. Law Review </w:t>
      </w:r>
      <w:r>
        <w:t xml:space="preserve">1 (1988).  </w:t>
      </w:r>
    </w:p>
    <w:p w14:paraId="744CCDCC" w14:textId="77777777" w:rsidR="00AB26B3" w:rsidRDefault="00AB26B3">
      <w:pPr>
        <w:widowControl w:val="0"/>
        <w:spacing w:line="120" w:lineRule="auto"/>
      </w:pPr>
    </w:p>
    <w:p w14:paraId="417FFBFD" w14:textId="77777777" w:rsidR="00AB26B3" w:rsidRDefault="00AB26B3">
      <w:pPr>
        <w:widowControl w:val="0"/>
        <w:spacing w:line="120" w:lineRule="auto"/>
      </w:pPr>
    </w:p>
    <w:p w14:paraId="65F2F84B" w14:textId="77777777" w:rsidR="00AB26B3" w:rsidRDefault="00AB26B3">
      <w:pPr>
        <w:widowControl w:val="0"/>
        <w:spacing w:line="120" w:lineRule="auto"/>
      </w:pPr>
      <w:r>
        <w:t xml:space="preserve">          “Law, Lawyers and Law Practice in the Silicon Valley,” [with Friedman, Pirie &amp;      </w:t>
      </w:r>
    </w:p>
    <w:p w14:paraId="352C37DA" w14:textId="77777777" w:rsidR="00AB26B3" w:rsidRDefault="00AB26B3">
      <w:pPr>
        <w:widowControl w:val="0"/>
        <w:spacing w:line="120" w:lineRule="auto"/>
      </w:pPr>
    </w:p>
    <w:p w14:paraId="7C678188" w14:textId="77777777" w:rsidR="00AB26B3" w:rsidRDefault="00AB26B3">
      <w:pPr>
        <w:widowControl w:val="0"/>
        <w:spacing w:line="120" w:lineRule="auto"/>
      </w:pPr>
      <w:r>
        <w:tab/>
        <w:t xml:space="preserve">Whatley] 64 </w:t>
      </w:r>
      <w:r>
        <w:rPr>
          <w:i/>
        </w:rPr>
        <w:t>Indiana Law Journal</w:t>
      </w:r>
      <w:r>
        <w:t xml:space="preserve"> 555 (1989).</w:t>
      </w:r>
    </w:p>
    <w:p w14:paraId="29E1285B" w14:textId="77777777" w:rsidR="00AB26B3" w:rsidRDefault="00AB26B3">
      <w:pPr>
        <w:widowControl w:val="0"/>
        <w:spacing w:line="120" w:lineRule="auto"/>
      </w:pPr>
    </w:p>
    <w:p w14:paraId="3DD5FEE7" w14:textId="77777777" w:rsidR="00AB26B3" w:rsidRDefault="00AB26B3">
      <w:pPr>
        <w:widowControl w:val="0"/>
        <w:spacing w:line="120" w:lineRule="auto"/>
      </w:pPr>
    </w:p>
    <w:p w14:paraId="55A0C792" w14:textId="77777777" w:rsidR="00AB26B3" w:rsidRDefault="00AB26B3">
      <w:pPr>
        <w:widowControl w:val="0"/>
        <w:spacing w:line="120" w:lineRule="auto"/>
      </w:pPr>
      <w:r>
        <w:lastRenderedPageBreak/>
        <w:t xml:space="preserve">          “Law and Disorder,” 64 </w:t>
      </w:r>
      <w:r>
        <w:rPr>
          <w:i/>
        </w:rPr>
        <w:t>Indiana Law Journal</w:t>
      </w:r>
      <w:r>
        <w:t xml:space="preserve"> 803 (1989)       </w:t>
      </w:r>
    </w:p>
    <w:p w14:paraId="14151C36" w14:textId="77777777" w:rsidR="00AB26B3" w:rsidRDefault="00AB26B3">
      <w:pPr>
        <w:widowControl w:val="0"/>
        <w:spacing w:line="120" w:lineRule="auto"/>
      </w:pPr>
    </w:p>
    <w:p w14:paraId="08E7F3E0" w14:textId="77777777" w:rsidR="00AB26B3" w:rsidRDefault="00AB26B3">
      <w:pPr>
        <w:widowControl w:val="0"/>
        <w:spacing w:line="120" w:lineRule="auto"/>
      </w:pPr>
    </w:p>
    <w:p w14:paraId="45838AF4" w14:textId="77777777" w:rsidR="00AB26B3" w:rsidRDefault="00AB26B3">
      <w:pPr>
        <w:widowControl w:val="0"/>
        <w:spacing w:line="120" w:lineRule="auto"/>
        <w:rPr>
          <w:u w:val="single"/>
        </w:rPr>
      </w:pPr>
      <w:r>
        <w:t xml:space="preserve">          “Critical Legal Studies as a Teaching Method,” 1 </w:t>
      </w:r>
      <w:r>
        <w:rPr>
          <w:i/>
        </w:rPr>
        <w:t xml:space="preserve">Australian Journal of Legal            </w:t>
      </w:r>
    </w:p>
    <w:p w14:paraId="62767D6B" w14:textId="77777777" w:rsidR="00AB26B3" w:rsidRDefault="00AB26B3">
      <w:pPr>
        <w:widowControl w:val="0"/>
        <w:spacing w:line="120" w:lineRule="auto"/>
        <w:rPr>
          <w:u w:val="single"/>
        </w:rPr>
      </w:pPr>
    </w:p>
    <w:p w14:paraId="76B65659" w14:textId="77777777" w:rsidR="00AB26B3" w:rsidRDefault="00AB26B3">
      <w:pPr>
        <w:widowControl w:val="0"/>
        <w:spacing w:line="120" w:lineRule="auto"/>
      </w:pPr>
      <w:r>
        <w:tab/>
      </w:r>
      <w:r>
        <w:rPr>
          <w:i/>
        </w:rPr>
        <w:t>Education</w:t>
      </w:r>
      <w:r>
        <w:t xml:space="preserve"> 59 (1989)</w:t>
      </w:r>
    </w:p>
    <w:p w14:paraId="4C1B846D" w14:textId="77777777" w:rsidR="00AB26B3" w:rsidRDefault="00AB26B3">
      <w:pPr>
        <w:widowControl w:val="0"/>
        <w:spacing w:line="120" w:lineRule="auto"/>
      </w:pPr>
    </w:p>
    <w:p w14:paraId="56B4193F" w14:textId="77777777" w:rsidR="00AB26B3" w:rsidRDefault="00AB26B3">
      <w:pPr>
        <w:widowControl w:val="0"/>
        <w:spacing w:line="120" w:lineRule="auto"/>
      </w:pPr>
    </w:p>
    <w:p w14:paraId="563962F2" w14:textId="77777777" w:rsidR="00AB26B3" w:rsidRDefault="00AB26B3">
      <w:pPr>
        <w:widowControl w:val="0"/>
        <w:spacing w:line="120" w:lineRule="auto"/>
      </w:pPr>
      <w:r>
        <w:t xml:space="preserve">          “Critical Teaching,” 35 </w:t>
      </w:r>
      <w:r>
        <w:rPr>
          <w:i/>
        </w:rPr>
        <w:t xml:space="preserve">Loyola Univ. of New Orleans L. Rev. </w:t>
      </w:r>
      <w:r>
        <w:t xml:space="preserve">383 (1989) </w:t>
      </w:r>
    </w:p>
    <w:p w14:paraId="7295CEAE" w14:textId="77777777" w:rsidR="00AB26B3" w:rsidRDefault="00AB26B3">
      <w:pPr>
        <w:widowControl w:val="0"/>
        <w:spacing w:line="120" w:lineRule="auto"/>
      </w:pPr>
    </w:p>
    <w:p w14:paraId="7826D135" w14:textId="77777777" w:rsidR="00AB26B3" w:rsidRDefault="00AB26B3">
      <w:pPr>
        <w:widowControl w:val="0"/>
        <w:spacing w:line="120" w:lineRule="auto"/>
      </w:pPr>
    </w:p>
    <w:p w14:paraId="0434E2F5" w14:textId="77777777" w:rsidR="00AB26B3" w:rsidRDefault="00AB26B3">
      <w:pPr>
        <w:widowControl w:val="0"/>
        <w:spacing w:line="120" w:lineRule="auto"/>
      </w:pPr>
      <w:r>
        <w:t xml:space="preserve">          “Corporate Law Practice as a Public Calling,” 49 </w:t>
      </w:r>
      <w:r>
        <w:rPr>
          <w:i/>
        </w:rPr>
        <w:t>Maryland Law</w:t>
      </w:r>
      <w:r>
        <w:t xml:space="preserve"> </w:t>
      </w:r>
      <w:r>
        <w:rPr>
          <w:i/>
        </w:rPr>
        <w:t>Review</w:t>
      </w:r>
      <w:r>
        <w:t xml:space="preserve"> 255 (1990)  </w:t>
      </w:r>
    </w:p>
    <w:p w14:paraId="7BF3787D" w14:textId="77777777" w:rsidR="00AB26B3" w:rsidRDefault="00AB26B3">
      <w:pPr>
        <w:widowControl w:val="0"/>
        <w:spacing w:line="120" w:lineRule="auto"/>
      </w:pPr>
    </w:p>
    <w:p w14:paraId="4662490C" w14:textId="77777777" w:rsidR="00AB26B3" w:rsidRDefault="00AB26B3">
      <w:pPr>
        <w:widowControl w:val="0"/>
        <w:spacing w:line="120" w:lineRule="auto"/>
      </w:pPr>
    </w:p>
    <w:p w14:paraId="43993218" w14:textId="77777777" w:rsidR="00AB26B3" w:rsidRDefault="00AB26B3">
      <w:pPr>
        <w:widowControl w:val="0"/>
        <w:spacing w:line="120" w:lineRule="auto"/>
      </w:pPr>
      <w:r>
        <w:t xml:space="preserve">          “The Politics of Legal History and the Search for a Usable Past,” 4 </w:t>
      </w:r>
      <w:r>
        <w:rPr>
          <w:i/>
        </w:rPr>
        <w:t xml:space="preserve">Benchmark </w:t>
      </w:r>
      <w:r>
        <w:t xml:space="preserve">(1990) </w:t>
      </w:r>
    </w:p>
    <w:p w14:paraId="6723894D" w14:textId="77777777" w:rsidR="00AB26B3" w:rsidRDefault="00AB26B3">
      <w:pPr>
        <w:widowControl w:val="0"/>
        <w:spacing w:line="120" w:lineRule="auto"/>
      </w:pPr>
      <w:r>
        <w:t xml:space="preserve">       </w:t>
      </w:r>
    </w:p>
    <w:p w14:paraId="59572CDB" w14:textId="77777777" w:rsidR="00AB26B3" w:rsidRDefault="00AB26B3">
      <w:pPr>
        <w:widowControl w:val="0"/>
        <w:spacing w:line="120" w:lineRule="auto"/>
      </w:pPr>
    </w:p>
    <w:p w14:paraId="0060BE41" w14:textId="77777777" w:rsidR="00AB26B3" w:rsidRDefault="00AB26B3">
      <w:pPr>
        <w:widowControl w:val="0"/>
        <w:spacing w:line="120" w:lineRule="auto"/>
      </w:pPr>
      <w:r>
        <w:t xml:space="preserve">          “Lawyers, Scholars and the ‘Middle Ground’”, 91 </w:t>
      </w:r>
      <w:r>
        <w:rPr>
          <w:i/>
        </w:rPr>
        <w:t>Univ. of Michigan Law Review</w:t>
      </w:r>
      <w:r>
        <w:t xml:space="preserve"> </w:t>
      </w:r>
      <w:r>
        <w:tab/>
      </w:r>
    </w:p>
    <w:p w14:paraId="1A6F7E49" w14:textId="77777777" w:rsidR="00AB26B3" w:rsidRDefault="00AB26B3">
      <w:pPr>
        <w:widowControl w:val="0"/>
        <w:spacing w:line="120" w:lineRule="auto"/>
      </w:pPr>
      <w:r>
        <w:tab/>
      </w:r>
    </w:p>
    <w:p w14:paraId="424C729D" w14:textId="77777777" w:rsidR="00AB26B3" w:rsidRDefault="00AB26B3">
      <w:pPr>
        <w:widowControl w:val="0"/>
        <w:spacing w:line="120" w:lineRule="auto"/>
      </w:pPr>
      <w:r>
        <w:tab/>
        <w:t xml:space="preserve">1801 (1993) </w:t>
      </w:r>
    </w:p>
    <w:p w14:paraId="09D5CCCF" w14:textId="77777777" w:rsidR="00AB26B3" w:rsidRDefault="00AB26B3">
      <w:pPr>
        <w:widowControl w:val="0"/>
        <w:spacing w:line="120" w:lineRule="auto"/>
      </w:pPr>
    </w:p>
    <w:p w14:paraId="6A1EC9BC" w14:textId="77777777" w:rsidR="00AB26B3" w:rsidRDefault="00AB26B3">
      <w:pPr>
        <w:widowControl w:val="0"/>
        <w:spacing w:line="120" w:lineRule="auto"/>
        <w:rPr>
          <w:u w:val="single"/>
        </w:rPr>
      </w:pPr>
    </w:p>
    <w:p w14:paraId="3A2E1567" w14:textId="77777777" w:rsidR="00AB26B3" w:rsidRDefault="00AB26B3">
      <w:pPr>
        <w:widowControl w:val="0"/>
        <w:spacing w:line="120" w:lineRule="auto"/>
      </w:pPr>
      <w:r>
        <w:t xml:space="preserve">          “Hayek and Cooter on Custom and Reason,” 23 </w:t>
      </w:r>
      <w:r>
        <w:rPr>
          <w:i/>
        </w:rPr>
        <w:t>Southwestern U. L. Rev.</w:t>
      </w:r>
      <w:r>
        <w:t xml:space="preserve"> 453 (1994)</w:t>
      </w:r>
    </w:p>
    <w:p w14:paraId="14F7DDAC" w14:textId="77777777" w:rsidR="00AB26B3" w:rsidRDefault="00AB26B3">
      <w:pPr>
        <w:widowControl w:val="0"/>
        <w:spacing w:line="120" w:lineRule="auto"/>
      </w:pPr>
    </w:p>
    <w:p w14:paraId="03FFCD61" w14:textId="77777777" w:rsidR="00AB26B3" w:rsidRDefault="00AB26B3">
      <w:pPr>
        <w:widowControl w:val="0"/>
        <w:spacing w:line="120" w:lineRule="auto"/>
      </w:pPr>
    </w:p>
    <w:p w14:paraId="0776B711" w14:textId="77777777" w:rsidR="00AB26B3" w:rsidRDefault="00AB26B3">
      <w:pPr>
        <w:widowControl w:val="0"/>
        <w:spacing w:line="120" w:lineRule="auto"/>
      </w:pPr>
      <w:r>
        <w:t xml:space="preserve">          “E.P. Thompson's Legacies,” 82 </w:t>
      </w:r>
      <w:r>
        <w:rPr>
          <w:i/>
        </w:rPr>
        <w:t>Georgetown Law Review</w:t>
      </w:r>
      <w:r>
        <w:t xml:space="preserve"> 2005 (1994)       </w:t>
      </w:r>
    </w:p>
    <w:p w14:paraId="7059BCD2" w14:textId="77777777" w:rsidR="00AB26B3" w:rsidRDefault="00AB26B3">
      <w:pPr>
        <w:widowControl w:val="0"/>
        <w:spacing w:line="120" w:lineRule="auto"/>
      </w:pPr>
    </w:p>
    <w:p w14:paraId="3DADC697" w14:textId="77777777" w:rsidR="00AB26B3" w:rsidRDefault="00AB26B3">
      <w:pPr>
        <w:widowControl w:val="0"/>
        <w:spacing w:line="120" w:lineRule="auto"/>
      </w:pPr>
    </w:p>
    <w:p w14:paraId="4EA863E6" w14:textId="77777777" w:rsidR="00AB26B3" w:rsidRDefault="00AB26B3">
      <w:pPr>
        <w:widowControl w:val="0"/>
        <w:spacing w:line="120" w:lineRule="auto"/>
      </w:pPr>
      <w:r>
        <w:t xml:space="preserve">          “The Struggle over the Past,” 44 </w:t>
      </w:r>
      <w:r>
        <w:rPr>
          <w:i/>
        </w:rPr>
        <w:t xml:space="preserve">Cleveland State Law Review </w:t>
      </w:r>
      <w:r>
        <w:t>123 (1996)</w:t>
      </w:r>
    </w:p>
    <w:p w14:paraId="2D0D4E9D" w14:textId="77777777" w:rsidR="00AB26B3" w:rsidRDefault="00AB26B3">
      <w:pPr>
        <w:widowControl w:val="0"/>
        <w:spacing w:line="120" w:lineRule="auto"/>
      </w:pPr>
    </w:p>
    <w:p w14:paraId="728DB1A0" w14:textId="77777777" w:rsidR="00AB26B3" w:rsidRDefault="00AB26B3">
      <w:pPr>
        <w:widowControl w:val="0"/>
        <w:spacing w:line="120" w:lineRule="auto"/>
      </w:pPr>
    </w:p>
    <w:p w14:paraId="40E44A1A" w14:textId="77777777" w:rsidR="00AB26B3" w:rsidRDefault="00AB26B3">
      <w:pPr>
        <w:widowControl w:val="0"/>
        <w:spacing w:line="120" w:lineRule="auto"/>
      </w:pPr>
      <w:r>
        <w:t xml:space="preserve">          “The Path of the Lawyer,” 110 </w:t>
      </w:r>
      <w:r>
        <w:rPr>
          <w:i/>
        </w:rPr>
        <w:t>Harvard Law Review</w:t>
      </w:r>
      <w:r>
        <w:t xml:space="preserve"> 1013 (1997)</w:t>
      </w:r>
    </w:p>
    <w:p w14:paraId="10FB8E68" w14:textId="77777777" w:rsidR="00AB26B3" w:rsidRDefault="00AB26B3">
      <w:pPr>
        <w:widowControl w:val="0"/>
        <w:spacing w:line="120" w:lineRule="auto"/>
      </w:pPr>
    </w:p>
    <w:p w14:paraId="1D92DFC9" w14:textId="77777777" w:rsidR="00AB26B3" w:rsidRDefault="00AB26B3">
      <w:pPr>
        <w:widowControl w:val="0"/>
        <w:spacing w:line="120" w:lineRule="auto"/>
      </w:pPr>
    </w:p>
    <w:p w14:paraId="269FD7BF" w14:textId="77777777" w:rsidR="00AB26B3" w:rsidRDefault="00AB26B3">
      <w:pPr>
        <w:widowControl w:val="0"/>
        <w:spacing w:line="120" w:lineRule="auto"/>
      </w:pPr>
      <w:r>
        <w:t xml:space="preserve">          “The Arrival of Critical Historicism,” 49 </w:t>
      </w:r>
      <w:r>
        <w:rPr>
          <w:i/>
        </w:rPr>
        <w:t>Stanford Law Review</w:t>
      </w:r>
      <w:r>
        <w:t xml:space="preserve"> 1023 (1997)</w:t>
      </w:r>
    </w:p>
    <w:p w14:paraId="5D2476ED" w14:textId="77777777" w:rsidR="00AB26B3" w:rsidRDefault="00AB26B3">
      <w:pPr>
        <w:widowControl w:val="0"/>
        <w:spacing w:line="120" w:lineRule="auto"/>
      </w:pPr>
    </w:p>
    <w:p w14:paraId="5AF3594F" w14:textId="77777777" w:rsidR="00AB26B3" w:rsidRDefault="00AB26B3">
      <w:pPr>
        <w:widowControl w:val="0"/>
        <w:spacing w:line="120" w:lineRule="auto"/>
      </w:pPr>
    </w:p>
    <w:p w14:paraId="44B6052A" w14:textId="77777777" w:rsidR="00AB26B3" w:rsidRDefault="00AB26B3">
      <w:pPr>
        <w:widowControl w:val="0"/>
        <w:spacing w:line="120" w:lineRule="auto"/>
      </w:pPr>
      <w:r>
        <w:t xml:space="preserve">          “The Bar’s Response to Kaye Scholer,” 1998 </w:t>
      </w:r>
      <w:r>
        <w:rPr>
          <w:i/>
        </w:rPr>
        <w:t xml:space="preserve">Law &amp; Social Inquiry </w:t>
      </w:r>
      <w:r>
        <w:t>315</w:t>
      </w:r>
    </w:p>
    <w:p w14:paraId="15F0F174" w14:textId="77777777" w:rsidR="00AB26B3" w:rsidRDefault="00AB26B3">
      <w:pPr>
        <w:widowControl w:val="0"/>
        <w:spacing w:line="120" w:lineRule="auto"/>
      </w:pPr>
    </w:p>
    <w:p w14:paraId="576BB6C5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</w:t>
      </w:r>
      <w:r>
        <w:rPr>
          <w:i/>
        </w:rPr>
        <w:t xml:space="preserve"> </w:t>
      </w:r>
    </w:p>
    <w:p w14:paraId="5A4F9648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 xml:space="preserve">          </w:t>
      </w:r>
      <w:r>
        <w:t>“The Ethical Worlds of Large-Firm Litigators,” 67</w:t>
      </w:r>
      <w:r>
        <w:rPr>
          <w:i/>
        </w:rPr>
        <w:t xml:space="preserve"> Fordham</w:t>
      </w:r>
      <w:r>
        <w:t xml:space="preserve"> </w:t>
      </w:r>
      <w:r>
        <w:rPr>
          <w:i/>
        </w:rPr>
        <w:t xml:space="preserve">Law Review </w:t>
      </w:r>
      <w:r>
        <w:t>709 (1998)</w:t>
      </w:r>
    </w:p>
    <w:p w14:paraId="3A452584" w14:textId="77777777" w:rsidR="00AB26B3" w:rsidRDefault="00AB26B3">
      <w:pPr>
        <w:widowControl w:val="0"/>
        <w:spacing w:line="120" w:lineRule="auto"/>
        <w:rPr>
          <w:i/>
        </w:rPr>
      </w:pPr>
    </w:p>
    <w:p w14:paraId="09BD1F3C" w14:textId="77777777" w:rsidR="00AB26B3" w:rsidRDefault="00AB26B3">
      <w:pPr>
        <w:widowControl w:val="0"/>
        <w:spacing w:line="120" w:lineRule="auto"/>
        <w:rPr>
          <w:i/>
        </w:rPr>
      </w:pPr>
      <w:r>
        <w:rPr>
          <w:i/>
        </w:rPr>
        <w:t xml:space="preserve">         </w:t>
      </w:r>
    </w:p>
    <w:p w14:paraId="3763F1F3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</w:t>
      </w:r>
      <w:r>
        <w:t xml:space="preserve">“The Radical Conservatism of </w:t>
      </w:r>
      <w:r>
        <w:rPr>
          <w:i/>
        </w:rPr>
        <w:t>The Practice of Justice</w:t>
      </w:r>
      <w:r>
        <w:t xml:space="preserve">,” 51 </w:t>
      </w:r>
      <w:r>
        <w:rPr>
          <w:i/>
        </w:rPr>
        <w:t xml:space="preserve">Stanford Law Review </w:t>
      </w:r>
    </w:p>
    <w:p w14:paraId="1045D71D" w14:textId="77777777" w:rsidR="00AB26B3" w:rsidRDefault="00AB26B3">
      <w:pPr>
        <w:widowControl w:val="0"/>
        <w:spacing w:line="120" w:lineRule="auto"/>
      </w:pPr>
    </w:p>
    <w:p w14:paraId="625A3339" w14:textId="77777777" w:rsidR="00AB26B3" w:rsidRDefault="00AB26B3">
      <w:pPr>
        <w:widowControl w:val="0"/>
        <w:spacing w:line="120" w:lineRule="auto"/>
      </w:pPr>
      <w:r>
        <w:t xml:space="preserve">             919 (1999)</w:t>
      </w:r>
    </w:p>
    <w:p w14:paraId="396BFAAF" w14:textId="77777777" w:rsidR="00AB26B3" w:rsidRDefault="00AB26B3">
      <w:pPr>
        <w:widowControl w:val="0"/>
        <w:spacing w:line="120" w:lineRule="auto"/>
      </w:pPr>
    </w:p>
    <w:p w14:paraId="7E7CD167" w14:textId="77777777" w:rsidR="00AB26B3" w:rsidRDefault="00AB26B3">
      <w:pPr>
        <w:widowControl w:val="0"/>
        <w:spacing w:line="120" w:lineRule="auto"/>
      </w:pPr>
    </w:p>
    <w:p w14:paraId="157A67B6" w14:textId="77777777" w:rsidR="00AB26B3" w:rsidRDefault="00AB26B3">
      <w:pPr>
        <w:widowControl w:val="0"/>
        <w:spacing w:line="120" w:lineRule="auto"/>
      </w:pPr>
      <w:r>
        <w:t xml:space="preserve">          “Imprudence and Partisanship: Starr’s OIC and the Clinton-Lewinsky Affair”,</w:t>
      </w:r>
    </w:p>
    <w:p w14:paraId="13E97E5F" w14:textId="77777777" w:rsidR="00AB26B3" w:rsidRDefault="00AB26B3">
      <w:pPr>
        <w:widowControl w:val="0"/>
        <w:spacing w:line="120" w:lineRule="auto"/>
      </w:pPr>
    </w:p>
    <w:p w14:paraId="7FA1C066" w14:textId="77777777" w:rsidR="00AB26B3" w:rsidRDefault="00AB26B3">
      <w:pPr>
        <w:widowControl w:val="0"/>
        <w:spacing w:line="120" w:lineRule="auto"/>
      </w:pPr>
      <w:r>
        <w:t xml:space="preserve">             68 </w:t>
      </w:r>
      <w:r>
        <w:rPr>
          <w:i/>
        </w:rPr>
        <w:t xml:space="preserve">Fordham Law Review </w:t>
      </w:r>
      <w:r>
        <w:t>639 (1999)</w:t>
      </w:r>
    </w:p>
    <w:p w14:paraId="7B5F0A9A" w14:textId="77777777" w:rsidR="00AB26B3" w:rsidRDefault="00AB26B3">
      <w:pPr>
        <w:widowControl w:val="0"/>
        <w:spacing w:line="120" w:lineRule="auto"/>
      </w:pPr>
    </w:p>
    <w:p w14:paraId="0826B866" w14:textId="77777777" w:rsidR="00AB26B3" w:rsidRDefault="00AB26B3">
      <w:pPr>
        <w:widowControl w:val="0"/>
        <w:spacing w:line="120" w:lineRule="auto"/>
      </w:pPr>
    </w:p>
    <w:p w14:paraId="507CDDAC" w14:textId="77777777" w:rsidR="00AB26B3" w:rsidRDefault="00AB26B3">
      <w:pPr>
        <w:widowControl w:val="0"/>
        <w:spacing w:line="120" w:lineRule="auto"/>
      </w:pPr>
      <w:r>
        <w:t xml:space="preserve">          “Hurst Recaptured,” 18 </w:t>
      </w:r>
      <w:r>
        <w:rPr>
          <w:i/>
        </w:rPr>
        <w:t>Law &amp; History Review</w:t>
      </w:r>
      <w:r>
        <w:t xml:space="preserve"> 167 (2000)</w:t>
      </w:r>
    </w:p>
    <w:p w14:paraId="6150E74C" w14:textId="77777777" w:rsidR="00AB26B3" w:rsidRDefault="00AB26B3">
      <w:pPr>
        <w:widowControl w:val="0"/>
        <w:spacing w:line="120" w:lineRule="auto"/>
      </w:pPr>
    </w:p>
    <w:p w14:paraId="77C64A50" w14:textId="77777777" w:rsidR="00AB26B3" w:rsidRDefault="00AB26B3">
      <w:pPr>
        <w:widowControl w:val="0"/>
        <w:spacing w:line="120" w:lineRule="auto"/>
      </w:pPr>
    </w:p>
    <w:p w14:paraId="0D1DDAFF" w14:textId="77777777" w:rsidR="00AB26B3" w:rsidRDefault="00AB26B3">
      <w:pPr>
        <w:widowControl w:val="0"/>
        <w:spacing w:line="120" w:lineRule="auto"/>
      </w:pPr>
      <w:r>
        <w:t xml:space="preserve">          “Portrait of a Profession in Paralysis,”</w:t>
      </w:r>
      <w:r>
        <w:rPr>
          <w:i/>
        </w:rPr>
        <w:t xml:space="preserve"> </w:t>
      </w:r>
      <w:r>
        <w:t xml:space="preserve">54 </w:t>
      </w:r>
      <w:r>
        <w:rPr>
          <w:i/>
        </w:rPr>
        <w:t>Stanford Law Review</w:t>
      </w:r>
      <w:r>
        <w:t xml:space="preserve"> 1427 (2002)</w:t>
      </w:r>
    </w:p>
    <w:p w14:paraId="4D672CE5" w14:textId="77777777" w:rsidR="00AB26B3" w:rsidRDefault="00AB26B3">
      <w:pPr>
        <w:widowControl w:val="0"/>
        <w:spacing w:line="120" w:lineRule="auto"/>
      </w:pPr>
    </w:p>
    <w:p w14:paraId="0A32393E" w14:textId="77777777" w:rsidR="00AB26B3" w:rsidRDefault="00AB26B3">
      <w:pPr>
        <w:widowControl w:val="0"/>
        <w:spacing w:line="120" w:lineRule="auto"/>
      </w:pPr>
    </w:p>
    <w:p w14:paraId="43CAB027" w14:textId="77777777" w:rsidR="00AB26B3" w:rsidRDefault="00AB26B3">
      <w:pPr>
        <w:widowControl w:val="0"/>
        <w:spacing w:line="120" w:lineRule="auto"/>
      </w:pPr>
      <w:r>
        <w:t xml:space="preserve">          “Morton Horwitz and his Critics: A Conflict of Narratives,” 37 </w:t>
      </w:r>
      <w:r>
        <w:rPr>
          <w:i/>
        </w:rPr>
        <w:t>Tulsa Law Review</w:t>
      </w:r>
    </w:p>
    <w:p w14:paraId="51D49D96" w14:textId="77777777" w:rsidR="00AB26B3" w:rsidRDefault="00AB26B3">
      <w:pPr>
        <w:widowControl w:val="0"/>
        <w:spacing w:line="120" w:lineRule="auto"/>
      </w:pPr>
    </w:p>
    <w:p w14:paraId="64AE6007" w14:textId="77777777" w:rsidR="00AB26B3" w:rsidRDefault="00AB26B3">
      <w:pPr>
        <w:widowControl w:val="0"/>
        <w:spacing w:line="120" w:lineRule="auto"/>
      </w:pPr>
      <w:r>
        <w:tab/>
        <w:t xml:space="preserve">  915 (2002)</w:t>
      </w:r>
    </w:p>
    <w:p w14:paraId="10A6D2E6" w14:textId="77777777" w:rsidR="00AB26B3" w:rsidRDefault="00AB26B3">
      <w:pPr>
        <w:widowControl w:val="0"/>
        <w:spacing w:line="120" w:lineRule="auto"/>
      </w:pPr>
    </w:p>
    <w:p w14:paraId="6AF579AC" w14:textId="77777777" w:rsidR="00AB26B3" w:rsidRDefault="00AB26B3">
      <w:pPr>
        <w:widowControl w:val="0"/>
        <w:spacing w:line="120" w:lineRule="auto"/>
      </w:pPr>
      <w:r>
        <w:t xml:space="preserve">          </w:t>
      </w:r>
    </w:p>
    <w:p w14:paraId="6649BD8F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“A New Role for Lawyers? The Corporate Counselor after Enron,” 35</w:t>
      </w:r>
      <w:r>
        <w:rPr>
          <w:i/>
        </w:rPr>
        <w:t xml:space="preserve"> Connecticut Law </w:t>
      </w:r>
    </w:p>
    <w:p w14:paraId="35F9FD61" w14:textId="77777777" w:rsidR="00AB26B3" w:rsidRDefault="00AB26B3">
      <w:pPr>
        <w:widowControl w:val="0"/>
        <w:spacing w:line="120" w:lineRule="auto"/>
        <w:rPr>
          <w:i/>
        </w:rPr>
      </w:pPr>
    </w:p>
    <w:p w14:paraId="527A3154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  Review</w:t>
      </w:r>
      <w:r>
        <w:t xml:space="preserve"> 1185 (2003)</w:t>
      </w:r>
    </w:p>
    <w:p w14:paraId="34C33B1C" w14:textId="77777777" w:rsidR="00AB26B3" w:rsidRDefault="00AB26B3">
      <w:pPr>
        <w:widowControl w:val="0"/>
        <w:spacing w:line="120" w:lineRule="auto"/>
      </w:pPr>
    </w:p>
    <w:p w14:paraId="40BF619C" w14:textId="77777777" w:rsidR="00AB26B3" w:rsidRDefault="00AB26B3">
      <w:pPr>
        <w:widowControl w:val="0"/>
        <w:spacing w:line="120" w:lineRule="auto"/>
      </w:pPr>
    </w:p>
    <w:p w14:paraId="09107F9B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 “The Constitution of Liberal Order at the Troubled Beginnings of the Modern State,” 58</w:t>
      </w:r>
      <w:r>
        <w:rPr>
          <w:i/>
        </w:rPr>
        <w:t xml:space="preserve"> U. </w:t>
      </w:r>
    </w:p>
    <w:p w14:paraId="58FC204B" w14:textId="77777777" w:rsidR="00AB26B3" w:rsidRDefault="00AB26B3">
      <w:pPr>
        <w:widowControl w:val="0"/>
        <w:spacing w:line="120" w:lineRule="auto"/>
        <w:rPr>
          <w:i/>
        </w:rPr>
      </w:pPr>
    </w:p>
    <w:p w14:paraId="5B6FC5EB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   Miami Law Review</w:t>
      </w:r>
      <w:r>
        <w:t xml:space="preserve"> 373 (2004) </w:t>
      </w:r>
    </w:p>
    <w:p w14:paraId="6A08BF0E" w14:textId="77777777" w:rsidR="00AB26B3" w:rsidRDefault="00AB26B3">
      <w:pPr>
        <w:widowControl w:val="0"/>
        <w:spacing w:line="120" w:lineRule="auto"/>
      </w:pPr>
    </w:p>
    <w:p w14:paraId="6C96717F" w14:textId="77777777" w:rsidR="00AB26B3" w:rsidRDefault="00AB26B3">
      <w:pPr>
        <w:widowControl w:val="0"/>
        <w:spacing w:line="120" w:lineRule="auto"/>
      </w:pPr>
    </w:p>
    <w:p w14:paraId="628D072D" w14:textId="77777777" w:rsidR="00AB26B3" w:rsidRDefault="00AB26B3">
      <w:pPr>
        <w:widowControl w:val="0"/>
        <w:spacing w:line="120" w:lineRule="auto"/>
      </w:pPr>
      <w:r>
        <w:t xml:space="preserve">            “Private Career-Building and Public Benefits: Reflections on ‘Doing Well by Doing</w:t>
      </w:r>
    </w:p>
    <w:p w14:paraId="575934DE" w14:textId="77777777" w:rsidR="00AB26B3" w:rsidRDefault="00AB26B3">
      <w:pPr>
        <w:widowControl w:val="0"/>
        <w:spacing w:line="120" w:lineRule="auto"/>
      </w:pPr>
    </w:p>
    <w:p w14:paraId="144E1B97" w14:textId="77777777" w:rsidR="00AB26B3" w:rsidRDefault="00AB26B3">
      <w:pPr>
        <w:widowControl w:val="0"/>
        <w:spacing w:line="120" w:lineRule="auto"/>
      </w:pPr>
      <w:r>
        <w:t xml:space="preserve">               Good’”, 41 </w:t>
      </w:r>
      <w:r>
        <w:rPr>
          <w:i/>
        </w:rPr>
        <w:t>Houston L. Rev</w:t>
      </w:r>
      <w:r>
        <w:t>. 113 (2004)</w:t>
      </w:r>
    </w:p>
    <w:p w14:paraId="13853BC3" w14:textId="77777777" w:rsidR="00AB26B3" w:rsidRDefault="00AB26B3">
      <w:pPr>
        <w:widowControl w:val="0"/>
        <w:spacing w:line="120" w:lineRule="auto"/>
      </w:pPr>
    </w:p>
    <w:p w14:paraId="79525B63" w14:textId="77777777" w:rsidR="00AB26B3" w:rsidRDefault="00AB26B3">
      <w:pPr>
        <w:widowControl w:val="0"/>
        <w:spacing w:line="120" w:lineRule="auto"/>
      </w:pPr>
    </w:p>
    <w:p w14:paraId="6788E3F7" w14:textId="77777777" w:rsidR="00AB26B3" w:rsidRDefault="00AB26B3">
      <w:pPr>
        <w:widowControl w:val="0"/>
        <w:spacing w:line="120" w:lineRule="auto"/>
        <w:rPr>
          <w:i/>
        </w:rPr>
      </w:pPr>
      <w:r>
        <w:tab/>
        <w:t xml:space="preserve">“Using History in Teaching Contracts: </w:t>
      </w:r>
      <w:r>
        <w:rPr>
          <w:i/>
        </w:rPr>
        <w:t>Britton</w:t>
      </w:r>
      <w:r>
        <w:t xml:space="preserve"> v. </w:t>
      </w:r>
      <w:r>
        <w:rPr>
          <w:i/>
        </w:rPr>
        <w:t>Turner</w:t>
      </w:r>
      <w:r>
        <w:t xml:space="preserve"> as a Case Study,” 26 </w:t>
      </w:r>
      <w:r>
        <w:rPr>
          <w:i/>
        </w:rPr>
        <w:t xml:space="preserve">Hawaii L. </w:t>
      </w:r>
    </w:p>
    <w:p w14:paraId="099E7671" w14:textId="77777777" w:rsidR="00AB26B3" w:rsidRDefault="00AB26B3">
      <w:pPr>
        <w:widowControl w:val="0"/>
        <w:spacing w:line="120" w:lineRule="auto"/>
        <w:rPr>
          <w:i/>
        </w:rPr>
      </w:pPr>
    </w:p>
    <w:p w14:paraId="1F327C42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    Rev</w:t>
      </w:r>
      <w:r>
        <w:t>.  423 (2004)</w:t>
      </w:r>
    </w:p>
    <w:p w14:paraId="6ED5B415" w14:textId="77777777" w:rsidR="00AB26B3" w:rsidRDefault="00AB26B3">
      <w:pPr>
        <w:widowControl w:val="0"/>
        <w:spacing w:line="120" w:lineRule="auto"/>
      </w:pPr>
    </w:p>
    <w:p w14:paraId="176A8E1B" w14:textId="77777777" w:rsidR="00AB26B3" w:rsidRDefault="00AB26B3">
      <w:pPr>
        <w:widowControl w:val="0"/>
        <w:spacing w:line="120" w:lineRule="auto"/>
      </w:pPr>
      <w:r>
        <w:tab/>
        <w:t xml:space="preserve">    </w:t>
      </w:r>
    </w:p>
    <w:p w14:paraId="6DDA5AAD" w14:textId="77777777" w:rsidR="00AB26B3" w:rsidRDefault="00AB26B3">
      <w:pPr>
        <w:widowControl w:val="0"/>
        <w:spacing w:line="120" w:lineRule="auto"/>
      </w:pPr>
      <w:r>
        <w:tab/>
        <w:t xml:space="preserve">“The Legal Realists’ Defense of the Administrative State,” 55 </w:t>
      </w:r>
      <w:r>
        <w:rPr>
          <w:i/>
        </w:rPr>
        <w:t>U. Toronto L. J.</w:t>
      </w:r>
      <w:r>
        <w:t xml:space="preserve"> 405</w:t>
      </w:r>
    </w:p>
    <w:p w14:paraId="6CD599E1" w14:textId="77777777" w:rsidR="00AB26B3" w:rsidRDefault="00AB26B3">
      <w:pPr>
        <w:widowControl w:val="0"/>
        <w:spacing w:line="120" w:lineRule="auto"/>
      </w:pPr>
    </w:p>
    <w:p w14:paraId="597D3077" w14:textId="77777777" w:rsidR="00AB26B3" w:rsidRDefault="00AB26B3">
      <w:pPr>
        <w:widowControl w:val="0"/>
        <w:spacing w:line="120" w:lineRule="auto"/>
      </w:pPr>
      <w:r>
        <w:t xml:space="preserve">                (2005)</w:t>
      </w:r>
    </w:p>
    <w:p w14:paraId="32B93C71" w14:textId="77777777" w:rsidR="00AB26B3" w:rsidRDefault="00AB26B3">
      <w:pPr>
        <w:widowControl w:val="0"/>
        <w:spacing w:line="120" w:lineRule="auto"/>
      </w:pPr>
    </w:p>
    <w:p w14:paraId="07509485" w14:textId="77777777" w:rsidR="00AB26B3" w:rsidRDefault="00AB26B3">
      <w:pPr>
        <w:widowControl w:val="0"/>
        <w:spacing w:line="120" w:lineRule="auto"/>
      </w:pPr>
    </w:p>
    <w:p w14:paraId="395E6126" w14:textId="77777777" w:rsidR="00AB26B3" w:rsidRDefault="00AB26B3">
      <w:pPr>
        <w:widowControl w:val="0"/>
        <w:spacing w:line="120" w:lineRule="auto"/>
      </w:pPr>
      <w:r>
        <w:tab/>
        <w:t xml:space="preserve">“Professionalisms Old and New, Good and Bad,” 8 </w:t>
      </w:r>
      <w:r>
        <w:rPr>
          <w:i/>
        </w:rPr>
        <w:t xml:space="preserve">Legal Ethics </w:t>
      </w:r>
      <w:r>
        <w:t>23 (2005)</w:t>
      </w:r>
    </w:p>
    <w:p w14:paraId="74C1B66F" w14:textId="77777777" w:rsidR="00AB26B3" w:rsidRDefault="00AB26B3">
      <w:pPr>
        <w:widowControl w:val="0"/>
        <w:spacing w:line="120" w:lineRule="auto"/>
      </w:pPr>
    </w:p>
    <w:p w14:paraId="4680B30A" w14:textId="77777777" w:rsidR="00AB26B3" w:rsidRDefault="00AB26B3">
      <w:pPr>
        <w:widowControl w:val="0"/>
        <w:spacing w:line="120" w:lineRule="auto"/>
      </w:pPr>
      <w:r>
        <w:tab/>
      </w:r>
    </w:p>
    <w:p w14:paraId="52616411" w14:textId="77777777" w:rsidR="00AB26B3" w:rsidRPr="00882AEB" w:rsidRDefault="00AB26B3">
      <w:pPr>
        <w:widowControl w:val="0"/>
        <w:spacing w:line="120" w:lineRule="auto"/>
        <w:rPr>
          <w:i/>
        </w:rPr>
      </w:pPr>
      <w:r>
        <w:tab/>
        <w:t xml:space="preserve">“The Law School, the Profession, and ‘Humane Professionalism’”, 44 </w:t>
      </w:r>
      <w:r w:rsidRPr="00882AEB">
        <w:rPr>
          <w:i/>
        </w:rPr>
        <w:t xml:space="preserve">Osgoode Hall L. J. </w:t>
      </w:r>
    </w:p>
    <w:p w14:paraId="7D48CD6B" w14:textId="77777777" w:rsidR="00AB26B3" w:rsidRDefault="00AB26B3">
      <w:pPr>
        <w:widowControl w:val="0"/>
        <w:spacing w:line="120" w:lineRule="auto"/>
      </w:pPr>
    </w:p>
    <w:p w14:paraId="6CFD7BA1" w14:textId="77777777" w:rsidR="00AB26B3" w:rsidRDefault="00AB26B3">
      <w:pPr>
        <w:widowControl w:val="0"/>
        <w:spacing w:line="120" w:lineRule="auto"/>
      </w:pPr>
      <w:r>
        <w:tab/>
        <w:t xml:space="preserve">   157 (2006)</w:t>
      </w:r>
    </w:p>
    <w:p w14:paraId="537CAFC5" w14:textId="77777777" w:rsidR="007B636F" w:rsidRDefault="007B636F">
      <w:pPr>
        <w:widowControl w:val="0"/>
        <w:spacing w:line="120" w:lineRule="auto"/>
      </w:pPr>
    </w:p>
    <w:p w14:paraId="71700223" w14:textId="77777777" w:rsidR="007B636F" w:rsidRDefault="007B636F">
      <w:pPr>
        <w:widowControl w:val="0"/>
        <w:spacing w:line="120" w:lineRule="auto"/>
      </w:pPr>
    </w:p>
    <w:p w14:paraId="710EF64B" w14:textId="77777777" w:rsidR="00AB26B3" w:rsidRDefault="00AB26B3">
      <w:pPr>
        <w:widowControl w:val="0"/>
        <w:spacing w:line="120" w:lineRule="auto"/>
      </w:pPr>
      <w:r>
        <w:tab/>
        <w:t>“The Geologic Strata of the Law School</w:t>
      </w:r>
      <w:r w:rsidR="007B636F">
        <w:t xml:space="preserve"> </w:t>
      </w:r>
      <w:proofErr w:type="gramStart"/>
      <w:r w:rsidR="007B636F">
        <w:t xml:space="preserve">Curriculum, </w:t>
      </w:r>
      <w:r>
        <w:t xml:space="preserve"> </w:t>
      </w:r>
      <w:r w:rsidR="00652771">
        <w:t>60</w:t>
      </w:r>
      <w:proofErr w:type="gramEnd"/>
      <w:r w:rsidR="00652771">
        <w:t xml:space="preserve"> </w:t>
      </w:r>
      <w:r w:rsidRPr="00882AEB">
        <w:rPr>
          <w:i/>
        </w:rPr>
        <w:t>Vanderbilt L. Rev.</w:t>
      </w:r>
      <w:r>
        <w:t xml:space="preserve">  </w:t>
      </w:r>
      <w:r w:rsidR="00652771">
        <w:t>339</w:t>
      </w:r>
    </w:p>
    <w:p w14:paraId="660B8591" w14:textId="77777777" w:rsidR="00AB26B3" w:rsidRDefault="00AB26B3">
      <w:pPr>
        <w:widowControl w:val="0"/>
        <w:spacing w:line="120" w:lineRule="auto"/>
      </w:pPr>
    </w:p>
    <w:p w14:paraId="63100249" w14:textId="77777777" w:rsidR="00AB26B3" w:rsidRDefault="00AB26B3">
      <w:pPr>
        <w:widowControl w:val="0"/>
        <w:spacing w:line="120" w:lineRule="auto"/>
      </w:pPr>
      <w:r>
        <w:t xml:space="preserve">                (2007)</w:t>
      </w:r>
    </w:p>
    <w:p w14:paraId="14DD0B88" w14:textId="77777777" w:rsidR="00AB26B3" w:rsidRDefault="00AB26B3">
      <w:pPr>
        <w:widowControl w:val="0"/>
        <w:spacing w:line="120" w:lineRule="auto"/>
      </w:pPr>
    </w:p>
    <w:p w14:paraId="7F10251D" w14:textId="77777777" w:rsidR="00AB26B3" w:rsidRDefault="00AB26B3">
      <w:pPr>
        <w:widowControl w:val="0"/>
        <w:spacing w:line="120" w:lineRule="auto"/>
      </w:pPr>
      <w:r>
        <w:t xml:space="preserve"> </w:t>
      </w:r>
      <w:r>
        <w:tab/>
      </w:r>
      <w:r w:rsidR="00A22AEE">
        <w:t xml:space="preserve">   </w:t>
      </w:r>
    </w:p>
    <w:p w14:paraId="296CB908" w14:textId="77777777" w:rsidR="007B636F" w:rsidRDefault="00CA1731">
      <w:pPr>
        <w:widowControl w:val="0"/>
        <w:spacing w:line="120" w:lineRule="auto"/>
        <w:rPr>
          <w:i/>
        </w:rPr>
      </w:pPr>
      <w:r>
        <w:t xml:space="preserve">              “</w:t>
      </w:r>
      <w:proofErr w:type="gramStart"/>
      <w:r w:rsidR="00882AEB">
        <w:t xml:space="preserve">The </w:t>
      </w:r>
      <w:r w:rsidR="00A22AEE">
        <w:t xml:space="preserve"> Lawyer</w:t>
      </w:r>
      <w:proofErr w:type="gramEnd"/>
      <w:r w:rsidR="00882AEB">
        <w:t xml:space="preserve"> Citizen</w:t>
      </w:r>
      <w:r w:rsidR="00A22AEE">
        <w:t>: A Myth with Some Basis in Reality,</w:t>
      </w:r>
      <w:r>
        <w:t>”</w:t>
      </w:r>
      <w:r w:rsidR="00A22AEE">
        <w:t xml:space="preserve"> </w:t>
      </w:r>
      <w:r w:rsidR="007B636F">
        <w:t xml:space="preserve">50 </w:t>
      </w:r>
      <w:r w:rsidR="00A22AEE" w:rsidRPr="00882AEB">
        <w:rPr>
          <w:i/>
        </w:rPr>
        <w:t xml:space="preserve">William &amp; Mary Law </w:t>
      </w:r>
    </w:p>
    <w:p w14:paraId="4B03262C" w14:textId="77777777" w:rsidR="007B636F" w:rsidRDefault="007B636F">
      <w:pPr>
        <w:widowControl w:val="0"/>
        <w:spacing w:line="120" w:lineRule="auto"/>
        <w:rPr>
          <w:i/>
        </w:rPr>
      </w:pPr>
    </w:p>
    <w:p w14:paraId="52DC3DA6" w14:textId="77777777" w:rsidR="00A22AEE" w:rsidRDefault="007B636F" w:rsidP="007B636F">
      <w:pPr>
        <w:widowControl w:val="0"/>
        <w:spacing w:line="120" w:lineRule="auto"/>
        <w:ind w:firstLine="720"/>
      </w:pPr>
      <w:r>
        <w:rPr>
          <w:i/>
        </w:rPr>
        <w:t xml:space="preserve">       </w:t>
      </w:r>
      <w:r w:rsidR="00A22AEE" w:rsidRPr="00882AEB">
        <w:rPr>
          <w:i/>
        </w:rPr>
        <w:t>Review</w:t>
      </w:r>
      <w:r w:rsidR="00A22AEE">
        <w:t xml:space="preserve"> </w:t>
      </w:r>
      <w:r>
        <w:t>1169 (</w:t>
      </w:r>
      <w:r w:rsidR="00A22AEE">
        <w:t>2009)</w:t>
      </w:r>
    </w:p>
    <w:p w14:paraId="6635F713" w14:textId="77777777" w:rsidR="007B636F" w:rsidRDefault="007B636F" w:rsidP="007B636F">
      <w:pPr>
        <w:widowControl w:val="0"/>
        <w:spacing w:line="120" w:lineRule="auto"/>
        <w:ind w:firstLine="720"/>
      </w:pPr>
    </w:p>
    <w:p w14:paraId="3F5471B7" w14:textId="77777777" w:rsidR="007B636F" w:rsidRDefault="007B636F" w:rsidP="007B636F">
      <w:pPr>
        <w:widowControl w:val="0"/>
        <w:spacing w:line="120" w:lineRule="auto"/>
        <w:ind w:firstLine="720"/>
      </w:pPr>
    </w:p>
    <w:p w14:paraId="259B3CD8" w14:textId="77777777" w:rsidR="00A34828" w:rsidRDefault="007B636F">
      <w:pPr>
        <w:widowControl w:val="0"/>
        <w:spacing w:line="120" w:lineRule="auto"/>
      </w:pPr>
      <w:r>
        <w:t xml:space="preserve">   </w:t>
      </w:r>
      <w:r w:rsidR="00A34828">
        <w:tab/>
      </w:r>
      <w:r>
        <w:t xml:space="preserve"> </w:t>
      </w:r>
      <w:r w:rsidR="00A34828">
        <w:t>"The Role of Lawyers in Producing the Rule of Law: Some Critical Reflections</w:t>
      </w:r>
    </w:p>
    <w:p w14:paraId="4F79E942" w14:textId="77777777" w:rsidR="00A34828" w:rsidRDefault="00A34828">
      <w:pPr>
        <w:widowControl w:val="0"/>
        <w:spacing w:line="120" w:lineRule="auto"/>
      </w:pPr>
    </w:p>
    <w:p w14:paraId="12F66B10" w14:textId="77777777" w:rsidR="00A34828" w:rsidRDefault="00A34828">
      <w:pPr>
        <w:widowControl w:val="0"/>
        <w:spacing w:line="120" w:lineRule="auto"/>
        <w:rPr>
          <w:rStyle w:val="Emphasis"/>
          <w:i w:val="0"/>
        </w:rPr>
      </w:pPr>
      <w:r>
        <w:t xml:space="preserve">                   11 </w:t>
      </w:r>
      <w:r>
        <w:rPr>
          <w:rStyle w:val="Emphasis"/>
        </w:rPr>
        <w:t xml:space="preserve">Theoretical Inquiries in Law </w:t>
      </w:r>
      <w:r>
        <w:rPr>
          <w:rStyle w:val="Emphasis"/>
          <w:i w:val="0"/>
        </w:rPr>
        <w:t>441 (2010)</w:t>
      </w:r>
    </w:p>
    <w:p w14:paraId="1275EF60" w14:textId="77777777" w:rsidR="007D4D70" w:rsidRDefault="007D4D70">
      <w:pPr>
        <w:widowControl w:val="0"/>
        <w:spacing w:line="120" w:lineRule="auto"/>
        <w:rPr>
          <w:rStyle w:val="Emphasis"/>
          <w:i w:val="0"/>
        </w:rPr>
      </w:pPr>
    </w:p>
    <w:p w14:paraId="516CEFF2" w14:textId="77777777" w:rsidR="00CA1731" w:rsidRDefault="00CA1731">
      <w:pPr>
        <w:widowControl w:val="0"/>
        <w:spacing w:line="120" w:lineRule="auto"/>
        <w:rPr>
          <w:rStyle w:val="Emphasis"/>
          <w:i w:val="0"/>
        </w:rPr>
      </w:pPr>
    </w:p>
    <w:p w14:paraId="5B3DE7FC" w14:textId="77777777" w:rsidR="007D4D70" w:rsidRPr="007D4D70" w:rsidRDefault="007D4D70">
      <w:pPr>
        <w:widowControl w:val="0"/>
        <w:spacing w:line="120" w:lineRule="auto"/>
        <w:rPr>
          <w:rStyle w:val="Emphasis"/>
        </w:rPr>
      </w:pPr>
      <w:r>
        <w:rPr>
          <w:rStyle w:val="Emphasis"/>
          <w:i w:val="0"/>
        </w:rPr>
        <w:tab/>
        <w:t xml:space="preserve">   </w:t>
      </w:r>
      <w:r w:rsidR="00CA1731">
        <w:rPr>
          <w:rStyle w:val="Emphasis"/>
          <w:i w:val="0"/>
        </w:rPr>
        <w:t>“</w:t>
      </w:r>
      <w:r>
        <w:rPr>
          <w:rStyle w:val="Emphasis"/>
          <w:i w:val="0"/>
        </w:rPr>
        <w:t>Critical Legal Histories Revisited,</w:t>
      </w:r>
      <w:r w:rsidR="00CA1731">
        <w:rPr>
          <w:rStyle w:val="Emphasis"/>
          <w:i w:val="0"/>
        </w:rPr>
        <w:t>”</w:t>
      </w:r>
      <w:r>
        <w:rPr>
          <w:rStyle w:val="Emphasis"/>
          <w:i w:val="0"/>
        </w:rPr>
        <w:t xml:space="preserve"> in Symposium on Critical legal Histories, </w:t>
      </w:r>
      <w:r w:rsidRPr="007D4D70">
        <w:rPr>
          <w:rStyle w:val="Emphasis"/>
        </w:rPr>
        <w:t xml:space="preserve">Law &amp; Social </w:t>
      </w:r>
    </w:p>
    <w:p w14:paraId="70F99CEA" w14:textId="77777777" w:rsidR="007D4D70" w:rsidRPr="007D4D70" w:rsidRDefault="007D4D70">
      <w:pPr>
        <w:widowControl w:val="0"/>
        <w:spacing w:line="120" w:lineRule="auto"/>
        <w:rPr>
          <w:rStyle w:val="Emphasis"/>
        </w:rPr>
      </w:pPr>
    </w:p>
    <w:p w14:paraId="3305AC34" w14:textId="77777777" w:rsidR="007D4D70" w:rsidRDefault="007D4D70">
      <w:pPr>
        <w:widowControl w:val="0"/>
        <w:spacing w:line="120" w:lineRule="auto"/>
        <w:rPr>
          <w:rStyle w:val="Emphasis"/>
          <w:i w:val="0"/>
        </w:rPr>
      </w:pPr>
      <w:r w:rsidRPr="007D4D70">
        <w:rPr>
          <w:rStyle w:val="Emphasis"/>
        </w:rPr>
        <w:t xml:space="preserve">                   Inquiry</w:t>
      </w:r>
      <w:r w:rsidR="00ED67F2">
        <w:rPr>
          <w:rStyle w:val="Emphasis"/>
          <w:i w:val="0"/>
        </w:rPr>
        <w:t xml:space="preserve"> (2012</w:t>
      </w:r>
      <w:r>
        <w:rPr>
          <w:rStyle w:val="Emphasis"/>
          <w:i w:val="0"/>
        </w:rPr>
        <w:t>)</w:t>
      </w:r>
      <w:r w:rsidR="00284F49">
        <w:rPr>
          <w:rStyle w:val="Emphasis"/>
          <w:i w:val="0"/>
        </w:rPr>
        <w:br/>
      </w:r>
    </w:p>
    <w:p w14:paraId="7BAC0FA5" w14:textId="77777777" w:rsidR="00EA6D94" w:rsidRDefault="00EA6D94" w:rsidP="00EA6D94">
      <w:pPr>
        <w:ind w:left="720"/>
        <w:rPr>
          <w:szCs w:val="24"/>
        </w:rPr>
      </w:pPr>
      <w:r>
        <w:rPr>
          <w:szCs w:val="24"/>
        </w:rPr>
        <w:t xml:space="preserve">   </w:t>
      </w:r>
      <w:r w:rsidRPr="00EA6D94">
        <w:rPr>
          <w:szCs w:val="24"/>
        </w:rPr>
        <w:t>Commercial Pressures on Professionalism in American Medical Care: From Medicare to the</w:t>
      </w:r>
    </w:p>
    <w:p w14:paraId="12E11518" w14:textId="4A06733A" w:rsidR="00EA6D94" w:rsidRDefault="00EA6D94" w:rsidP="00EA6D94">
      <w:pPr>
        <w:ind w:left="720"/>
        <w:rPr>
          <w:szCs w:val="24"/>
        </w:rPr>
      </w:pPr>
      <w:r w:rsidRPr="00EA6D94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EA6D94">
        <w:rPr>
          <w:szCs w:val="24"/>
        </w:rPr>
        <w:t>Affordable Care Act</w:t>
      </w:r>
      <w:r>
        <w:rPr>
          <w:szCs w:val="24"/>
        </w:rPr>
        <w:t xml:space="preserve">, 42 </w:t>
      </w:r>
      <w:r w:rsidRPr="001807EE">
        <w:rPr>
          <w:i/>
          <w:szCs w:val="24"/>
        </w:rPr>
        <w:t>J. Law, Medicine &amp; Ethics</w:t>
      </w:r>
      <w:r>
        <w:rPr>
          <w:szCs w:val="24"/>
        </w:rPr>
        <w:t xml:space="preserve"> </w:t>
      </w:r>
      <w:r w:rsidR="00097167">
        <w:rPr>
          <w:szCs w:val="24"/>
        </w:rPr>
        <w:t>(2015</w:t>
      </w:r>
      <w:r>
        <w:rPr>
          <w:szCs w:val="24"/>
        </w:rPr>
        <w:t>)</w:t>
      </w:r>
      <w:r w:rsidR="00692056">
        <w:rPr>
          <w:szCs w:val="24"/>
        </w:rPr>
        <w:t xml:space="preserve"> </w:t>
      </w:r>
      <w:r>
        <w:rPr>
          <w:szCs w:val="24"/>
        </w:rPr>
        <w:t>[with Theodore</w:t>
      </w:r>
    </w:p>
    <w:p w14:paraId="5FF2FFC6" w14:textId="77777777" w:rsidR="00EA6D94" w:rsidRDefault="00EA6D94" w:rsidP="00EA6D94">
      <w:pPr>
        <w:ind w:left="720"/>
        <w:rPr>
          <w:szCs w:val="24"/>
        </w:rPr>
      </w:pPr>
      <w:r>
        <w:rPr>
          <w:szCs w:val="24"/>
        </w:rPr>
        <w:t xml:space="preserve">     L. Marmor]</w:t>
      </w:r>
    </w:p>
    <w:p w14:paraId="084B48C4" w14:textId="77777777" w:rsidR="000945FF" w:rsidRDefault="000945FF" w:rsidP="00EA6D94">
      <w:pPr>
        <w:ind w:left="720"/>
        <w:rPr>
          <w:szCs w:val="24"/>
        </w:rPr>
      </w:pPr>
    </w:p>
    <w:p w14:paraId="4B334804" w14:textId="6C4274CC" w:rsidR="000945FF" w:rsidRDefault="000945FF" w:rsidP="00CA1731">
      <w:pPr>
        <w:rPr>
          <w:szCs w:val="24"/>
        </w:rPr>
      </w:pPr>
      <w:r>
        <w:rPr>
          <w:szCs w:val="24"/>
        </w:rPr>
        <w:t xml:space="preserve">               “Brooks and Rose on </w:t>
      </w:r>
      <w:r w:rsidRPr="000945FF">
        <w:rPr>
          <w:i/>
          <w:szCs w:val="24"/>
        </w:rPr>
        <w:t>Saving the Neighborhood</w:t>
      </w:r>
      <w:proofErr w:type="gramStart"/>
      <w:r w:rsidR="00CA46F0">
        <w:rPr>
          <w:szCs w:val="24"/>
        </w:rPr>
        <w:t xml:space="preserve">,”  </w:t>
      </w:r>
      <w:r w:rsidR="00CA46F0" w:rsidRPr="002844E5">
        <w:rPr>
          <w:i/>
          <w:szCs w:val="24"/>
        </w:rPr>
        <w:t>Ariz.</w:t>
      </w:r>
      <w:proofErr w:type="gramEnd"/>
      <w:r w:rsidR="00CA46F0" w:rsidRPr="002844E5">
        <w:rPr>
          <w:i/>
          <w:szCs w:val="24"/>
        </w:rPr>
        <w:t xml:space="preserve"> L. Rev.</w:t>
      </w:r>
      <w:r w:rsidR="00CA46F0">
        <w:rPr>
          <w:szCs w:val="24"/>
        </w:rPr>
        <w:t xml:space="preserve"> (2015)</w:t>
      </w:r>
    </w:p>
    <w:p w14:paraId="07BF4D78" w14:textId="77777777" w:rsidR="0025790F" w:rsidRDefault="0025790F" w:rsidP="00C85FEE">
      <w:pPr>
        <w:rPr>
          <w:szCs w:val="24"/>
        </w:rPr>
      </w:pPr>
    </w:p>
    <w:p w14:paraId="143D0ACB" w14:textId="77777777" w:rsidR="00C85FEE" w:rsidRDefault="00C85FEE" w:rsidP="00C85FEE">
      <w:pPr>
        <w:rPr>
          <w:szCs w:val="24"/>
        </w:rPr>
      </w:pPr>
      <w:r>
        <w:rPr>
          <w:szCs w:val="24"/>
        </w:rPr>
        <w:tab/>
        <w:t xml:space="preserve">  “The Necessarily Uneasy Relationship between Legal Practice and Legal Education”,</w:t>
      </w:r>
    </w:p>
    <w:p w14:paraId="04D3CA11" w14:textId="77777777" w:rsidR="00C85FEE" w:rsidRDefault="00C85FEE" w:rsidP="00C85FE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85FEE">
        <w:rPr>
          <w:i/>
          <w:szCs w:val="24"/>
        </w:rPr>
        <w:t>Univ. Toronto L. Rev</w:t>
      </w:r>
      <w:r>
        <w:rPr>
          <w:szCs w:val="24"/>
        </w:rPr>
        <w:t>. (forthcoming)</w:t>
      </w:r>
    </w:p>
    <w:p w14:paraId="747F5188" w14:textId="77777777" w:rsidR="00692056" w:rsidRDefault="00692056" w:rsidP="00C85FEE">
      <w:pPr>
        <w:rPr>
          <w:szCs w:val="24"/>
        </w:rPr>
      </w:pPr>
    </w:p>
    <w:p w14:paraId="244A55D3" w14:textId="06032719" w:rsidR="000801B3" w:rsidRDefault="000801B3" w:rsidP="00C85FEE">
      <w:pPr>
        <w:rPr>
          <w:szCs w:val="24"/>
        </w:rPr>
      </w:pPr>
      <w:r>
        <w:rPr>
          <w:szCs w:val="24"/>
        </w:rPr>
        <w:t xml:space="preserve">               “The Return of the Lawyer-Statesman?” </w:t>
      </w:r>
      <w:r w:rsidR="009E5869">
        <w:rPr>
          <w:szCs w:val="24"/>
        </w:rPr>
        <w:t>69</w:t>
      </w:r>
      <w:r>
        <w:rPr>
          <w:szCs w:val="24"/>
        </w:rPr>
        <w:t xml:space="preserve"> </w:t>
      </w:r>
      <w:r w:rsidRPr="002844E5">
        <w:rPr>
          <w:i/>
          <w:szCs w:val="24"/>
        </w:rPr>
        <w:t>Stanford L. Rev</w:t>
      </w:r>
      <w:r>
        <w:rPr>
          <w:szCs w:val="24"/>
        </w:rPr>
        <w:t xml:space="preserve">. </w:t>
      </w:r>
      <w:r w:rsidR="009E5869">
        <w:rPr>
          <w:szCs w:val="24"/>
        </w:rPr>
        <w:t xml:space="preserve">1731 </w:t>
      </w:r>
      <w:r>
        <w:rPr>
          <w:szCs w:val="24"/>
        </w:rPr>
        <w:t>(2017)</w:t>
      </w:r>
    </w:p>
    <w:p w14:paraId="2E3F233C" w14:textId="77777777" w:rsidR="002844E5" w:rsidRDefault="002844E5" w:rsidP="00C85FEE">
      <w:pPr>
        <w:rPr>
          <w:szCs w:val="24"/>
        </w:rPr>
      </w:pPr>
    </w:p>
    <w:p w14:paraId="47378E69" w14:textId="5B622623" w:rsidR="002844E5" w:rsidRDefault="002844E5" w:rsidP="00C85FEE">
      <w:pPr>
        <w:rPr>
          <w:szCs w:val="24"/>
        </w:rPr>
      </w:pPr>
      <w:r>
        <w:rPr>
          <w:szCs w:val="24"/>
        </w:rPr>
        <w:tab/>
        <w:t xml:space="preserve">  </w:t>
      </w:r>
      <w:r w:rsidR="0025790F">
        <w:rPr>
          <w:szCs w:val="24"/>
        </w:rPr>
        <w:t xml:space="preserve">“Lawyers, The Legal Profession, and Access to Justice in the United States: A Brief History,” </w:t>
      </w:r>
    </w:p>
    <w:p w14:paraId="59116B02" w14:textId="39646FD1" w:rsidR="00986AF8" w:rsidRDefault="0025790F" w:rsidP="00C85FEE">
      <w:pPr>
        <w:rPr>
          <w:bCs/>
          <w:iCs/>
          <w:color w:val="1F497D"/>
          <w:szCs w:val="24"/>
          <w:shd w:val="clear" w:color="auto" w:fill="FFFFFF"/>
        </w:rPr>
      </w:pPr>
      <w:r>
        <w:rPr>
          <w:szCs w:val="24"/>
        </w:rPr>
        <w:t xml:space="preserve">                      148 </w:t>
      </w:r>
      <w:r w:rsidRPr="00387594">
        <w:rPr>
          <w:i/>
          <w:color w:val="1F497D"/>
          <w:szCs w:val="24"/>
          <w:shd w:val="clear" w:color="auto" w:fill="FFFFFF"/>
        </w:rPr>
        <w:t xml:space="preserve">Daedalus </w:t>
      </w:r>
      <w:r>
        <w:rPr>
          <w:color w:val="1F497D"/>
          <w:szCs w:val="24"/>
          <w:shd w:val="clear" w:color="auto" w:fill="FFFFFF"/>
        </w:rPr>
        <w:t>(1)</w:t>
      </w:r>
      <w:r>
        <w:rPr>
          <w:rFonts w:ascii="Calibri" w:hAnsi="Calibri"/>
          <w:b/>
          <w:bCs/>
          <w:i/>
          <w:iCs/>
          <w:color w:val="1F497D"/>
          <w:sz w:val="22"/>
          <w:szCs w:val="22"/>
          <w:shd w:val="clear" w:color="auto" w:fill="FFFFFF"/>
        </w:rPr>
        <w:t xml:space="preserve"> </w:t>
      </w:r>
      <w:r>
        <w:rPr>
          <w:bCs/>
          <w:iCs/>
          <w:color w:val="1F497D"/>
          <w:szCs w:val="24"/>
          <w:shd w:val="clear" w:color="auto" w:fill="FFFFFF"/>
        </w:rPr>
        <w:t>Winter, 2019</w:t>
      </w:r>
      <w:r w:rsidR="00387594">
        <w:rPr>
          <w:bCs/>
          <w:iCs/>
          <w:color w:val="1F497D"/>
          <w:szCs w:val="24"/>
          <w:shd w:val="clear" w:color="auto" w:fill="FFFFFF"/>
        </w:rPr>
        <w:t xml:space="preserve"> </w:t>
      </w:r>
    </w:p>
    <w:p w14:paraId="5D228342" w14:textId="2C097ACB" w:rsidR="00986AF8" w:rsidRDefault="00986AF8" w:rsidP="00C85FEE">
      <w:pPr>
        <w:rPr>
          <w:bCs/>
          <w:iCs/>
          <w:color w:val="1F497D"/>
          <w:szCs w:val="24"/>
          <w:shd w:val="clear" w:color="auto" w:fill="FFFFFF"/>
        </w:rPr>
      </w:pPr>
      <w:r>
        <w:rPr>
          <w:bCs/>
          <w:iCs/>
          <w:color w:val="1F497D"/>
          <w:szCs w:val="24"/>
          <w:shd w:val="clear" w:color="auto" w:fill="FFFFFF"/>
        </w:rPr>
        <w:t xml:space="preserve">              </w:t>
      </w:r>
    </w:p>
    <w:p w14:paraId="3A58F86F" w14:textId="3ADC672C" w:rsidR="00A34828" w:rsidRDefault="00986AF8" w:rsidP="00986AF8">
      <w:pPr>
        <w:rPr>
          <w:bCs/>
          <w:iCs/>
          <w:color w:val="1F497D"/>
          <w:szCs w:val="24"/>
          <w:shd w:val="clear" w:color="auto" w:fill="FFFFFF"/>
        </w:rPr>
      </w:pPr>
      <w:r>
        <w:rPr>
          <w:bCs/>
          <w:iCs/>
          <w:color w:val="1F497D"/>
          <w:szCs w:val="24"/>
          <w:shd w:val="clear" w:color="auto" w:fill="FFFFFF"/>
        </w:rPr>
        <w:t xml:space="preserve">              “</w:t>
      </w:r>
      <w:proofErr w:type="spellStart"/>
      <w:r>
        <w:rPr>
          <w:bCs/>
          <w:iCs/>
          <w:color w:val="1F497D"/>
          <w:szCs w:val="24"/>
          <w:shd w:val="clear" w:color="auto" w:fill="FFFFFF"/>
        </w:rPr>
        <w:t>Schlegelians</w:t>
      </w:r>
      <w:proofErr w:type="spellEnd"/>
      <w:r>
        <w:rPr>
          <w:bCs/>
          <w:iCs/>
          <w:color w:val="1F497D"/>
          <w:szCs w:val="24"/>
          <w:shd w:val="clear" w:color="auto" w:fill="FFFFFF"/>
        </w:rPr>
        <w:t xml:space="preserve"> v. </w:t>
      </w:r>
      <w:proofErr w:type="spellStart"/>
      <w:r>
        <w:rPr>
          <w:bCs/>
          <w:iCs/>
          <w:color w:val="1F497D"/>
          <w:szCs w:val="24"/>
          <w:shd w:val="clear" w:color="auto" w:fill="FFFFFF"/>
        </w:rPr>
        <w:t>Langdellians</w:t>
      </w:r>
      <w:proofErr w:type="spellEnd"/>
      <w:r>
        <w:rPr>
          <w:bCs/>
          <w:iCs/>
          <w:color w:val="1F497D"/>
          <w:szCs w:val="24"/>
          <w:shd w:val="clear" w:color="auto" w:fill="FFFFFF"/>
        </w:rPr>
        <w:t xml:space="preserve"> on Legal Education,” in </w:t>
      </w:r>
      <w:r w:rsidR="00082C05">
        <w:rPr>
          <w:bCs/>
          <w:iCs/>
          <w:color w:val="1F497D"/>
          <w:szCs w:val="24"/>
          <w:shd w:val="clear" w:color="auto" w:fill="FFFFFF"/>
        </w:rPr>
        <w:t xml:space="preserve">69 </w:t>
      </w:r>
      <w:r w:rsidRPr="007C161F">
        <w:rPr>
          <w:bCs/>
          <w:i/>
          <w:color w:val="1F497D"/>
          <w:szCs w:val="24"/>
          <w:shd w:val="clear" w:color="auto" w:fill="FFFFFF"/>
        </w:rPr>
        <w:t>Buffalo L. Rev</w:t>
      </w:r>
      <w:r>
        <w:rPr>
          <w:bCs/>
          <w:iCs/>
          <w:color w:val="1F497D"/>
          <w:szCs w:val="24"/>
          <w:shd w:val="clear" w:color="auto" w:fill="FFFFFF"/>
        </w:rPr>
        <w:t xml:space="preserve">. </w:t>
      </w:r>
      <w:r w:rsidR="00082C05">
        <w:rPr>
          <w:bCs/>
          <w:iCs/>
          <w:color w:val="1F497D"/>
          <w:szCs w:val="24"/>
          <w:shd w:val="clear" w:color="auto" w:fill="FFFFFF"/>
        </w:rPr>
        <w:t xml:space="preserve">87 (2021). </w:t>
      </w:r>
    </w:p>
    <w:p w14:paraId="7A0DE420" w14:textId="77777777" w:rsidR="00986AF8" w:rsidRPr="00986AF8" w:rsidRDefault="00986AF8" w:rsidP="00986AF8">
      <w:pPr>
        <w:rPr>
          <w:rStyle w:val="Emphasis"/>
          <w:bCs/>
          <w:i w:val="0"/>
          <w:color w:val="1F497D"/>
          <w:szCs w:val="24"/>
          <w:shd w:val="clear" w:color="auto" w:fill="FFFFFF"/>
        </w:rPr>
      </w:pPr>
    </w:p>
    <w:p w14:paraId="023F9571" w14:textId="77777777" w:rsidR="00A34828" w:rsidRDefault="00A34828">
      <w:pPr>
        <w:widowControl w:val="0"/>
        <w:spacing w:line="120" w:lineRule="auto"/>
      </w:pPr>
    </w:p>
    <w:p w14:paraId="5C54BEBB" w14:textId="77777777" w:rsidR="00AB26B3" w:rsidRDefault="00AB26B3">
      <w:pPr>
        <w:widowControl w:val="0"/>
        <w:spacing w:line="120" w:lineRule="auto"/>
      </w:pPr>
      <w:r>
        <w:t xml:space="preserve">      </w:t>
      </w:r>
      <w:r>
        <w:rPr>
          <w:smallCaps/>
        </w:rPr>
        <w:t>Review Essays</w:t>
      </w:r>
    </w:p>
    <w:p w14:paraId="3A25EBFF" w14:textId="77777777" w:rsidR="00AB26B3" w:rsidRDefault="00AB26B3">
      <w:pPr>
        <w:widowControl w:val="0"/>
        <w:spacing w:line="120" w:lineRule="auto"/>
      </w:pPr>
    </w:p>
    <w:p w14:paraId="5BDB5ADE" w14:textId="77777777" w:rsidR="00AB26B3" w:rsidRDefault="00AB26B3">
      <w:pPr>
        <w:widowControl w:val="0"/>
        <w:spacing w:line="120" w:lineRule="auto"/>
      </w:pPr>
    </w:p>
    <w:p w14:paraId="0939F08F" w14:textId="77777777" w:rsidR="00AB26B3" w:rsidRDefault="00AB26B3">
      <w:pPr>
        <w:widowControl w:val="0"/>
        <w:spacing w:line="120" w:lineRule="auto"/>
      </w:pPr>
      <w:r>
        <w:t xml:space="preserve">          On: Grant Gilmore, </w:t>
      </w:r>
      <w:r>
        <w:rPr>
          <w:i/>
        </w:rPr>
        <w:t xml:space="preserve">The Death of Contract. </w:t>
      </w:r>
      <w:r>
        <w:t xml:space="preserve">In [1974] </w:t>
      </w:r>
      <w:r>
        <w:rPr>
          <w:i/>
        </w:rPr>
        <w:t xml:space="preserve">Wisconsin Law Rev. </w:t>
      </w:r>
      <w:r>
        <w:t>1216.</w:t>
      </w:r>
    </w:p>
    <w:p w14:paraId="0ECE65BC" w14:textId="77777777" w:rsidR="00AB26B3" w:rsidRDefault="00AB26B3">
      <w:pPr>
        <w:widowControl w:val="0"/>
        <w:spacing w:line="120" w:lineRule="auto"/>
      </w:pPr>
    </w:p>
    <w:p w14:paraId="1F219139" w14:textId="77777777" w:rsidR="00AB26B3" w:rsidRDefault="00AB26B3">
      <w:pPr>
        <w:widowControl w:val="0"/>
        <w:spacing w:line="120" w:lineRule="auto"/>
      </w:pPr>
    </w:p>
    <w:p w14:paraId="65CD0CD3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On: William E. Nelson, </w:t>
      </w:r>
      <w:r>
        <w:rPr>
          <w:i/>
        </w:rPr>
        <w:t>Americanization of the Common Law</w:t>
      </w:r>
      <w:r>
        <w:t xml:space="preserve">. In 51 </w:t>
      </w:r>
      <w:r>
        <w:rPr>
          <w:i/>
        </w:rPr>
        <w:t>New York</w:t>
      </w:r>
    </w:p>
    <w:p w14:paraId="0671E1AF" w14:textId="77777777" w:rsidR="00AB26B3" w:rsidRDefault="00AB26B3">
      <w:pPr>
        <w:widowControl w:val="0"/>
        <w:spacing w:line="120" w:lineRule="auto"/>
        <w:rPr>
          <w:i/>
        </w:rPr>
      </w:pPr>
    </w:p>
    <w:p w14:paraId="59EBA0AF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   University Law Review </w:t>
      </w:r>
      <w:r>
        <w:t>686 (1976)</w:t>
      </w:r>
    </w:p>
    <w:p w14:paraId="3F803690" w14:textId="77777777" w:rsidR="00AB26B3" w:rsidRDefault="00AB26B3">
      <w:pPr>
        <w:widowControl w:val="0"/>
        <w:spacing w:line="120" w:lineRule="auto"/>
      </w:pPr>
    </w:p>
    <w:p w14:paraId="34B9F5C0" w14:textId="77777777" w:rsidR="00AB26B3" w:rsidRDefault="00AB26B3">
      <w:pPr>
        <w:widowControl w:val="0"/>
        <w:spacing w:line="120" w:lineRule="auto"/>
      </w:pPr>
    </w:p>
    <w:p w14:paraId="5D158C82" w14:textId="77777777" w:rsidR="00AB26B3" w:rsidRDefault="00AB26B3">
      <w:pPr>
        <w:widowControl w:val="0"/>
        <w:spacing w:line="120" w:lineRule="auto"/>
      </w:pPr>
      <w:r>
        <w:t xml:space="preserve">          On: G. Edward White, </w:t>
      </w:r>
      <w:r>
        <w:rPr>
          <w:i/>
        </w:rPr>
        <w:t>Tort Law in America</w:t>
      </w:r>
      <w:r>
        <w:t xml:space="preserve">. In 94 </w:t>
      </w:r>
      <w:r>
        <w:rPr>
          <w:i/>
        </w:rPr>
        <w:t>Harvard Law Review</w:t>
      </w:r>
      <w:r>
        <w:t xml:space="preserve"> 903 (1981)</w:t>
      </w:r>
    </w:p>
    <w:p w14:paraId="1EBC3530" w14:textId="77777777" w:rsidR="00AB26B3" w:rsidRDefault="00AB26B3">
      <w:pPr>
        <w:widowControl w:val="0"/>
        <w:spacing w:line="120" w:lineRule="auto"/>
      </w:pPr>
      <w:r>
        <w:t xml:space="preserve">               </w:t>
      </w:r>
    </w:p>
    <w:p w14:paraId="355143BC" w14:textId="77777777" w:rsidR="00AB26B3" w:rsidRDefault="00AB26B3">
      <w:pPr>
        <w:widowControl w:val="0"/>
        <w:spacing w:line="120" w:lineRule="auto"/>
      </w:pPr>
      <w:r>
        <w:t xml:space="preserve">         </w:t>
      </w:r>
    </w:p>
    <w:p w14:paraId="09A06036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On: Charles Cook, </w:t>
      </w:r>
      <w:r>
        <w:rPr>
          <w:i/>
        </w:rPr>
        <w:t>The American Codification Movement</w:t>
      </w:r>
      <w:r>
        <w:t xml:space="preserve">. In 36 </w:t>
      </w:r>
      <w:r>
        <w:rPr>
          <w:i/>
        </w:rPr>
        <w:t>Vanderbilt Law</w:t>
      </w:r>
    </w:p>
    <w:p w14:paraId="6897B415" w14:textId="77777777" w:rsidR="00AB26B3" w:rsidRDefault="00AB26B3">
      <w:pPr>
        <w:widowControl w:val="0"/>
        <w:spacing w:line="120" w:lineRule="auto"/>
        <w:rPr>
          <w:u w:val="single"/>
        </w:rPr>
      </w:pPr>
    </w:p>
    <w:p w14:paraId="1EE479E0" w14:textId="77777777" w:rsidR="00AB26B3" w:rsidRDefault="00AB26B3">
      <w:pPr>
        <w:widowControl w:val="0"/>
        <w:spacing w:line="120" w:lineRule="auto"/>
      </w:pPr>
      <w:r>
        <w:t xml:space="preserve"> </w:t>
      </w:r>
      <w:r>
        <w:tab/>
        <w:t xml:space="preserve"> </w:t>
      </w:r>
      <w:r>
        <w:rPr>
          <w:i/>
        </w:rPr>
        <w:t>Review</w:t>
      </w:r>
      <w:r>
        <w:t xml:space="preserve"> (1983).</w:t>
      </w:r>
    </w:p>
    <w:p w14:paraId="3E243D99" w14:textId="77777777" w:rsidR="00AB26B3" w:rsidRDefault="00AB26B3">
      <w:pPr>
        <w:widowControl w:val="0"/>
        <w:spacing w:line="120" w:lineRule="auto"/>
      </w:pPr>
      <w:r>
        <w:t xml:space="preserve">          </w:t>
      </w:r>
    </w:p>
    <w:p w14:paraId="0F5BEB67" w14:textId="77777777" w:rsidR="00AB26B3" w:rsidRDefault="00AB26B3">
      <w:pPr>
        <w:widowControl w:val="0"/>
        <w:spacing w:line="120" w:lineRule="auto"/>
      </w:pPr>
    </w:p>
    <w:p w14:paraId="54629992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On: Alfred S. Konefsky and Andrew J. King (eds.</w:t>
      </w:r>
      <w:proofErr w:type="gramStart"/>
      <w:r>
        <w:t>),</w:t>
      </w:r>
      <w:r>
        <w:rPr>
          <w:i/>
        </w:rPr>
        <w:t xml:space="preserve">  The</w:t>
      </w:r>
      <w:proofErr w:type="gramEnd"/>
      <w:r>
        <w:rPr>
          <w:i/>
        </w:rPr>
        <w:t xml:space="preserve"> Legal Papers of Daniel      </w:t>
      </w:r>
    </w:p>
    <w:p w14:paraId="65AA56FF" w14:textId="77777777" w:rsidR="00AB26B3" w:rsidRDefault="00AB26B3">
      <w:pPr>
        <w:widowControl w:val="0"/>
        <w:spacing w:line="120" w:lineRule="auto"/>
        <w:rPr>
          <w:i/>
        </w:rPr>
      </w:pPr>
    </w:p>
    <w:p w14:paraId="52D85020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Webster. </w:t>
      </w:r>
      <w:r>
        <w:t xml:space="preserve">In 94 </w:t>
      </w:r>
      <w:r>
        <w:rPr>
          <w:i/>
        </w:rPr>
        <w:t>Yale Law Journal</w:t>
      </w:r>
      <w:r>
        <w:t xml:space="preserve"> 445 (1984).</w:t>
      </w:r>
    </w:p>
    <w:p w14:paraId="4F86AD25" w14:textId="77777777" w:rsidR="00AB26B3" w:rsidRDefault="00AB26B3">
      <w:pPr>
        <w:widowControl w:val="0"/>
        <w:spacing w:line="120" w:lineRule="auto"/>
      </w:pPr>
    </w:p>
    <w:p w14:paraId="7CAD5641" w14:textId="77777777" w:rsidR="00AB26B3" w:rsidRDefault="00AB26B3">
      <w:pPr>
        <w:widowControl w:val="0"/>
        <w:spacing w:line="120" w:lineRule="auto"/>
      </w:pPr>
    </w:p>
    <w:p w14:paraId="20D2F872" w14:textId="77777777" w:rsidR="00AB26B3" w:rsidRDefault="00AB26B3">
      <w:pPr>
        <w:widowControl w:val="0"/>
        <w:spacing w:line="120" w:lineRule="auto"/>
      </w:pPr>
      <w:r>
        <w:t xml:space="preserve">          On: Harry W. Arthurs, </w:t>
      </w:r>
      <w:r>
        <w:rPr>
          <w:i/>
        </w:rPr>
        <w:t>Without the Law</w:t>
      </w:r>
      <w:r>
        <w:t xml:space="preserve">. In 24 </w:t>
      </w:r>
      <w:r>
        <w:rPr>
          <w:i/>
        </w:rPr>
        <w:t xml:space="preserve">Osgoode Hall Law Journal </w:t>
      </w:r>
      <w:r>
        <w:t xml:space="preserve">421 (1986). </w:t>
      </w:r>
    </w:p>
    <w:p w14:paraId="5891F891" w14:textId="77777777" w:rsidR="0085678F" w:rsidRDefault="00AB26B3">
      <w:pPr>
        <w:widowControl w:val="0"/>
        <w:spacing w:line="120" w:lineRule="auto"/>
      </w:pPr>
      <w:r>
        <w:t xml:space="preserve">          </w:t>
      </w:r>
    </w:p>
    <w:p w14:paraId="72F9B3A1" w14:textId="77777777" w:rsidR="0085678F" w:rsidRDefault="0085678F">
      <w:pPr>
        <w:widowControl w:val="0"/>
        <w:spacing w:line="120" w:lineRule="auto"/>
      </w:pPr>
    </w:p>
    <w:p w14:paraId="706D2956" w14:textId="77777777" w:rsidR="00AB26B3" w:rsidRDefault="0085678F">
      <w:pPr>
        <w:widowControl w:val="0"/>
        <w:spacing w:line="120" w:lineRule="auto"/>
        <w:rPr>
          <w:u w:val="single"/>
        </w:rPr>
      </w:pPr>
      <w:r>
        <w:t xml:space="preserve">          </w:t>
      </w:r>
      <w:r w:rsidR="00AB26B3">
        <w:t xml:space="preserve">On: Richard D. Kahlenberg, </w:t>
      </w:r>
      <w:r w:rsidR="00AB26B3">
        <w:rPr>
          <w:i/>
        </w:rPr>
        <w:t>Broken Contract: A Memoir of Harvard Law School</w:t>
      </w:r>
      <w:r w:rsidR="00AB26B3">
        <w:t xml:space="preserve">, 105 </w:t>
      </w:r>
    </w:p>
    <w:p w14:paraId="26D7C034" w14:textId="77777777" w:rsidR="00AB26B3" w:rsidRDefault="00AB26B3">
      <w:pPr>
        <w:widowControl w:val="0"/>
        <w:spacing w:line="120" w:lineRule="auto"/>
        <w:rPr>
          <w:u w:val="single"/>
        </w:rPr>
      </w:pPr>
      <w:r>
        <w:tab/>
      </w:r>
    </w:p>
    <w:p w14:paraId="3DF55D63" w14:textId="77777777" w:rsidR="00AB26B3" w:rsidRDefault="00AB26B3">
      <w:pPr>
        <w:widowControl w:val="0"/>
        <w:spacing w:line="120" w:lineRule="auto"/>
      </w:pPr>
      <w:r>
        <w:tab/>
      </w:r>
      <w:r>
        <w:rPr>
          <w:i/>
        </w:rPr>
        <w:t xml:space="preserve">Harvard Law </w:t>
      </w:r>
      <w:proofErr w:type="gramStart"/>
      <w:r>
        <w:rPr>
          <w:i/>
        </w:rPr>
        <w:t>Review</w:t>
      </w:r>
      <w:r>
        <w:t xml:space="preserve">  2041</w:t>
      </w:r>
      <w:proofErr w:type="gramEnd"/>
      <w:r>
        <w:t xml:space="preserve"> (1992) </w:t>
      </w:r>
    </w:p>
    <w:p w14:paraId="090C7848" w14:textId="77777777" w:rsidR="00AB26B3" w:rsidRDefault="00AB26B3">
      <w:pPr>
        <w:widowControl w:val="0"/>
        <w:spacing w:line="120" w:lineRule="auto"/>
      </w:pPr>
    </w:p>
    <w:p w14:paraId="3E6F296A" w14:textId="77777777" w:rsidR="00AB26B3" w:rsidRDefault="00AB26B3">
      <w:pPr>
        <w:widowControl w:val="0"/>
        <w:spacing w:line="120" w:lineRule="auto"/>
      </w:pPr>
    </w:p>
    <w:p w14:paraId="49949762" w14:textId="77777777" w:rsidR="00AB26B3" w:rsidRDefault="00AB26B3">
      <w:pPr>
        <w:widowControl w:val="0"/>
        <w:spacing w:line="120" w:lineRule="auto"/>
        <w:rPr>
          <w:u w:val="single"/>
        </w:rPr>
      </w:pPr>
      <w:r>
        <w:t xml:space="preserve">          On: Morton J. Horwitz,</w:t>
      </w:r>
      <w:r>
        <w:rPr>
          <w:i/>
        </w:rPr>
        <w:t xml:space="preserve"> The Transformation of American Law</w:t>
      </w:r>
      <w:r>
        <w:t xml:space="preserve">.  In 6 </w:t>
      </w:r>
      <w:r>
        <w:rPr>
          <w:i/>
        </w:rPr>
        <w:t>Yale Journal of</w:t>
      </w:r>
    </w:p>
    <w:p w14:paraId="64805634" w14:textId="77777777" w:rsidR="00AB26B3" w:rsidRDefault="00AB26B3">
      <w:pPr>
        <w:widowControl w:val="0"/>
        <w:spacing w:line="120" w:lineRule="auto"/>
        <w:rPr>
          <w:u w:val="single"/>
        </w:rPr>
      </w:pPr>
      <w:r>
        <w:tab/>
        <w:t xml:space="preserve"> </w:t>
      </w:r>
    </w:p>
    <w:p w14:paraId="2A77ED4C" w14:textId="77777777" w:rsidR="00AB26B3" w:rsidRDefault="00AB26B3">
      <w:pPr>
        <w:widowControl w:val="0"/>
        <w:spacing w:line="120" w:lineRule="auto"/>
      </w:pPr>
      <w:r>
        <w:tab/>
      </w:r>
      <w:r>
        <w:rPr>
          <w:i/>
        </w:rPr>
        <w:t xml:space="preserve">Law &amp; the Humanities </w:t>
      </w:r>
      <w:r>
        <w:t>137 (1994)</w:t>
      </w:r>
    </w:p>
    <w:p w14:paraId="55D73F5F" w14:textId="77777777" w:rsidR="00AB26B3" w:rsidRDefault="00AB26B3">
      <w:pPr>
        <w:widowControl w:val="0"/>
        <w:spacing w:line="120" w:lineRule="auto"/>
      </w:pPr>
    </w:p>
    <w:p w14:paraId="3DA6F348" w14:textId="77777777" w:rsidR="00AB26B3" w:rsidRDefault="00AB26B3">
      <w:pPr>
        <w:widowControl w:val="0"/>
        <w:spacing w:line="120" w:lineRule="auto"/>
      </w:pPr>
    </w:p>
    <w:p w14:paraId="48CFEDD8" w14:textId="77777777" w:rsidR="00AB26B3" w:rsidRDefault="00AB26B3">
      <w:pPr>
        <w:widowControl w:val="0"/>
        <w:spacing w:line="120" w:lineRule="auto"/>
      </w:pPr>
      <w:r>
        <w:t xml:space="preserve">          On: William LaPiana, </w:t>
      </w:r>
      <w:r>
        <w:rPr>
          <w:i/>
        </w:rPr>
        <w:t>Logic and Experience</w:t>
      </w:r>
      <w:r>
        <w:t xml:space="preserve">. In 93 </w:t>
      </w:r>
      <w:r>
        <w:rPr>
          <w:i/>
        </w:rPr>
        <w:t>Michigan Law Review</w:t>
      </w:r>
      <w:r>
        <w:t xml:space="preserve"> 1231 (1995)</w:t>
      </w:r>
    </w:p>
    <w:p w14:paraId="6BE44564" w14:textId="77777777" w:rsidR="00AB26B3" w:rsidRDefault="00AB26B3">
      <w:pPr>
        <w:widowControl w:val="0"/>
        <w:spacing w:line="120" w:lineRule="auto"/>
      </w:pPr>
    </w:p>
    <w:p w14:paraId="2F4709EF" w14:textId="77777777" w:rsidR="00AB26B3" w:rsidRDefault="00AB26B3">
      <w:pPr>
        <w:widowControl w:val="0"/>
        <w:spacing w:line="120" w:lineRule="auto"/>
      </w:pPr>
      <w:r>
        <w:t xml:space="preserve">          </w:t>
      </w:r>
    </w:p>
    <w:p w14:paraId="5354F25C" w14:textId="77777777" w:rsidR="00AB26B3" w:rsidRDefault="00AB26B3">
      <w:pPr>
        <w:widowControl w:val="0"/>
        <w:spacing w:line="120" w:lineRule="auto"/>
      </w:pPr>
      <w:r>
        <w:t xml:space="preserve">          On: Neil Duxbury, </w:t>
      </w:r>
      <w:r>
        <w:rPr>
          <w:i/>
        </w:rPr>
        <w:t>Patterns of American Jurisprudence</w:t>
      </w:r>
      <w:r>
        <w:t xml:space="preserve">.  In 84 </w:t>
      </w:r>
      <w:r>
        <w:rPr>
          <w:i/>
        </w:rPr>
        <w:t>Georgetown Law Review</w:t>
      </w:r>
      <w:r>
        <w:t xml:space="preserve"> </w:t>
      </w:r>
    </w:p>
    <w:p w14:paraId="7CE299C5" w14:textId="77777777" w:rsidR="00AB26B3" w:rsidRDefault="00AB26B3">
      <w:pPr>
        <w:widowControl w:val="0"/>
        <w:spacing w:line="120" w:lineRule="auto"/>
      </w:pPr>
    </w:p>
    <w:p w14:paraId="1C321F6B" w14:textId="77777777" w:rsidR="00AB26B3" w:rsidRDefault="00AB26B3">
      <w:pPr>
        <w:widowControl w:val="0"/>
        <w:spacing w:line="120" w:lineRule="auto"/>
      </w:pPr>
      <w:r>
        <w:tab/>
        <w:t>2215 (1996)</w:t>
      </w:r>
    </w:p>
    <w:p w14:paraId="49EC014B" w14:textId="77777777" w:rsidR="00AB26B3" w:rsidRDefault="00AB26B3">
      <w:pPr>
        <w:widowControl w:val="0"/>
        <w:spacing w:line="120" w:lineRule="auto"/>
      </w:pPr>
      <w:r>
        <w:t xml:space="preserve">      </w:t>
      </w:r>
    </w:p>
    <w:p w14:paraId="7DFA87A3" w14:textId="77777777" w:rsidR="00AB26B3" w:rsidRDefault="00AB26B3">
      <w:pPr>
        <w:widowControl w:val="0"/>
        <w:spacing w:line="120" w:lineRule="auto"/>
      </w:pPr>
    </w:p>
    <w:p w14:paraId="3DB9F64D" w14:textId="77777777" w:rsidR="00800B5F" w:rsidRDefault="00AB26B3">
      <w:pPr>
        <w:widowControl w:val="0"/>
        <w:spacing w:line="120" w:lineRule="auto"/>
      </w:pPr>
      <w:r>
        <w:t xml:space="preserve">          </w:t>
      </w:r>
    </w:p>
    <w:p w14:paraId="5F73A20C" w14:textId="77777777" w:rsidR="00800B5F" w:rsidRDefault="00800B5F">
      <w:pPr>
        <w:widowControl w:val="0"/>
        <w:spacing w:line="120" w:lineRule="auto"/>
      </w:pPr>
    </w:p>
    <w:p w14:paraId="4F9C1A94" w14:textId="12CD4FC2" w:rsidR="00800B5F" w:rsidRDefault="00F6573B" w:rsidP="00F6573B">
      <w:pPr>
        <w:widowControl w:val="0"/>
        <w:spacing w:line="120" w:lineRule="auto"/>
      </w:pPr>
      <w:r>
        <w:lastRenderedPageBreak/>
        <w:t xml:space="preserve">          </w:t>
      </w:r>
      <w:r w:rsidR="00AB26B3">
        <w:t xml:space="preserve">On: Ronen Shamir, </w:t>
      </w:r>
      <w:r w:rsidR="00AB26B3">
        <w:rPr>
          <w:i/>
        </w:rPr>
        <w:t>Managing Legal Uncertainty: Elite Lawyers in the New Deal</w:t>
      </w:r>
      <w:r w:rsidR="00AB26B3">
        <w:t xml:space="preserve">.  In </w:t>
      </w:r>
    </w:p>
    <w:p w14:paraId="0F327FEA" w14:textId="721CA2BD" w:rsidR="00AB26B3" w:rsidRDefault="00AB26B3">
      <w:pPr>
        <w:widowControl w:val="0"/>
        <w:spacing w:line="120" w:lineRule="auto"/>
        <w:rPr>
          <w:u w:val="single"/>
        </w:rPr>
      </w:pPr>
      <w:r>
        <w:tab/>
      </w:r>
      <w:r>
        <w:tab/>
      </w:r>
    </w:p>
    <w:p w14:paraId="1F61E5B0" w14:textId="77777777" w:rsidR="00AB26B3" w:rsidRDefault="00AB26B3">
      <w:pPr>
        <w:widowControl w:val="0"/>
        <w:spacing w:line="120" w:lineRule="auto"/>
      </w:pPr>
      <w:r>
        <w:tab/>
        <w:t xml:space="preserve">16 </w:t>
      </w:r>
      <w:r>
        <w:rPr>
          <w:i/>
        </w:rPr>
        <w:t>Law and History Review</w:t>
      </w:r>
      <w:r>
        <w:t xml:space="preserve"> 197 (1998).          </w:t>
      </w:r>
    </w:p>
    <w:p w14:paraId="09B554D4" w14:textId="77777777" w:rsidR="00AB26B3" w:rsidRDefault="00AB26B3">
      <w:pPr>
        <w:widowControl w:val="0"/>
        <w:spacing w:line="120" w:lineRule="auto"/>
      </w:pPr>
    </w:p>
    <w:p w14:paraId="0C83EBDC" w14:textId="77777777" w:rsidR="00A23622" w:rsidRDefault="00AB26B3">
      <w:pPr>
        <w:widowControl w:val="0"/>
        <w:spacing w:line="120" w:lineRule="auto"/>
      </w:pPr>
      <w:r>
        <w:t xml:space="preserve">          </w:t>
      </w:r>
    </w:p>
    <w:p w14:paraId="3BFC1C28" w14:textId="697990B4" w:rsidR="00AB26B3" w:rsidRDefault="00A23622" w:rsidP="00A23622">
      <w:pPr>
        <w:widowControl w:val="0"/>
        <w:spacing w:line="120" w:lineRule="auto"/>
        <w:rPr>
          <w:u w:val="single"/>
        </w:rPr>
      </w:pPr>
      <w:r>
        <w:t xml:space="preserve">          </w:t>
      </w:r>
      <w:r w:rsidR="00AB26B3">
        <w:t xml:space="preserve">On: A.W. Brian Simpson, </w:t>
      </w:r>
      <w:r w:rsidR="00AB26B3">
        <w:rPr>
          <w:i/>
        </w:rPr>
        <w:t>Leading Cases in the Common Law</w:t>
      </w:r>
      <w:r w:rsidR="00AB26B3">
        <w:t xml:space="preserve">. In 95 </w:t>
      </w:r>
      <w:r w:rsidR="00AB26B3">
        <w:rPr>
          <w:i/>
        </w:rPr>
        <w:t>Michigan Law</w:t>
      </w:r>
      <w:r w:rsidR="00AB26B3">
        <w:t xml:space="preserve"> </w:t>
      </w:r>
    </w:p>
    <w:p w14:paraId="51D0FE13" w14:textId="77777777" w:rsidR="00AB26B3" w:rsidRDefault="00AB26B3">
      <w:pPr>
        <w:widowControl w:val="0"/>
        <w:spacing w:line="120" w:lineRule="auto"/>
        <w:rPr>
          <w:u w:val="single"/>
        </w:rPr>
      </w:pPr>
    </w:p>
    <w:p w14:paraId="59B00D0C" w14:textId="77777777" w:rsidR="00AB26B3" w:rsidRDefault="00AB26B3">
      <w:pPr>
        <w:widowControl w:val="0"/>
        <w:spacing w:line="120" w:lineRule="auto"/>
      </w:pPr>
      <w:r>
        <w:tab/>
      </w:r>
      <w:r>
        <w:rPr>
          <w:i/>
        </w:rPr>
        <w:t>Review</w:t>
      </w:r>
      <w:r>
        <w:t xml:space="preserve"> 2044 (1997).  </w:t>
      </w:r>
    </w:p>
    <w:p w14:paraId="51F15FA6" w14:textId="77777777" w:rsidR="00AB26B3" w:rsidRDefault="00AB26B3">
      <w:pPr>
        <w:widowControl w:val="0"/>
        <w:spacing w:line="120" w:lineRule="auto"/>
      </w:pPr>
    </w:p>
    <w:p w14:paraId="33EF386D" w14:textId="77777777" w:rsidR="00AB26B3" w:rsidRDefault="00AB26B3">
      <w:pPr>
        <w:widowControl w:val="0"/>
        <w:spacing w:line="120" w:lineRule="auto"/>
      </w:pPr>
      <w:r>
        <w:t xml:space="preserve">          </w:t>
      </w:r>
    </w:p>
    <w:p w14:paraId="7B546E42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     On: Harold Hyman, </w:t>
      </w:r>
      <w:r>
        <w:rPr>
          <w:i/>
        </w:rPr>
        <w:t>Craftsmanship and Character: A History of the Law Firm of</w:t>
      </w:r>
    </w:p>
    <w:p w14:paraId="7116D0CF" w14:textId="77777777" w:rsidR="00AB26B3" w:rsidRDefault="00AB26B3">
      <w:pPr>
        <w:widowControl w:val="0"/>
        <w:spacing w:line="120" w:lineRule="auto"/>
        <w:rPr>
          <w:i/>
        </w:rPr>
      </w:pPr>
    </w:p>
    <w:p w14:paraId="135598B4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  Vinson &amp; Elkins.  </w:t>
      </w:r>
      <w:r>
        <w:t xml:space="preserve">In </w:t>
      </w:r>
      <w:r>
        <w:rPr>
          <w:i/>
        </w:rPr>
        <w:t>Jurist</w:t>
      </w:r>
      <w:r>
        <w:t xml:space="preserve"> (March 6, 1999). </w:t>
      </w:r>
    </w:p>
    <w:p w14:paraId="55CFDC79" w14:textId="77777777" w:rsidR="00AB26B3" w:rsidRDefault="00AB26B3">
      <w:pPr>
        <w:widowControl w:val="0"/>
        <w:spacing w:line="120" w:lineRule="auto"/>
      </w:pPr>
    </w:p>
    <w:p w14:paraId="2249F8CF" w14:textId="77777777" w:rsidR="00AB26B3" w:rsidRDefault="00AB26B3">
      <w:pPr>
        <w:widowControl w:val="0"/>
        <w:spacing w:line="120" w:lineRule="auto"/>
      </w:pPr>
    </w:p>
    <w:p w14:paraId="0ADAD16E" w14:textId="77777777" w:rsidR="00AB26B3" w:rsidRDefault="00AB26B3">
      <w:pPr>
        <w:widowControl w:val="0"/>
        <w:spacing w:line="120" w:lineRule="auto"/>
      </w:pPr>
      <w:r>
        <w:t xml:space="preserve">          On: Kenneth Lasson, </w:t>
      </w:r>
      <w:r>
        <w:rPr>
          <w:i/>
        </w:rPr>
        <w:t xml:space="preserve">Trembling in the Ivory Tower.  </w:t>
      </w:r>
      <w:r>
        <w:t xml:space="preserve">In 56 </w:t>
      </w:r>
      <w:r w:rsidRPr="000C4660">
        <w:rPr>
          <w:i/>
          <w:iCs/>
        </w:rPr>
        <w:t>J. Legal Educ</w:t>
      </w:r>
      <w:r>
        <w:t>. 149 (2006)</w:t>
      </w:r>
    </w:p>
    <w:p w14:paraId="07A10D3B" w14:textId="77777777" w:rsidR="000202F0" w:rsidRDefault="000202F0">
      <w:pPr>
        <w:widowControl w:val="0"/>
        <w:spacing w:line="120" w:lineRule="auto"/>
      </w:pPr>
    </w:p>
    <w:p w14:paraId="4885409D" w14:textId="0CBB06DF" w:rsidR="000202F0" w:rsidRDefault="004D416F">
      <w:pPr>
        <w:widowControl w:val="0"/>
        <w:spacing w:line="120" w:lineRule="auto"/>
      </w:pPr>
      <w:r>
        <w:t xml:space="preserve"> </w:t>
      </w:r>
    </w:p>
    <w:p w14:paraId="3B0C9902" w14:textId="7E0342D1" w:rsidR="000202F0" w:rsidRDefault="000202F0">
      <w:pPr>
        <w:widowControl w:val="0"/>
        <w:spacing w:line="120" w:lineRule="auto"/>
      </w:pPr>
      <w:r>
        <w:t xml:space="preserve">          </w:t>
      </w:r>
      <w:r w:rsidR="007D4D70">
        <w:t xml:space="preserve">On:  Melvin I. </w:t>
      </w:r>
      <w:proofErr w:type="spellStart"/>
      <w:r w:rsidR="007D4D70">
        <w:t>Urofsky</w:t>
      </w:r>
      <w:proofErr w:type="spellEnd"/>
      <w:r w:rsidR="007D4D70">
        <w:t xml:space="preserve">, </w:t>
      </w:r>
      <w:r w:rsidR="007D4D70">
        <w:rPr>
          <w:i/>
        </w:rPr>
        <w:t>Louis D. Brandeis</w:t>
      </w:r>
      <w:r w:rsidR="007D4D70">
        <w:t xml:space="preserve">. In 60 </w:t>
      </w:r>
      <w:r w:rsidR="007D4D70">
        <w:rPr>
          <w:i/>
        </w:rPr>
        <w:t>J. Legal Educ.</w:t>
      </w:r>
      <w:r w:rsidR="004D416F">
        <w:rPr>
          <w:i/>
        </w:rPr>
        <w:t xml:space="preserve"> </w:t>
      </w:r>
      <w:r w:rsidR="007D4D70">
        <w:t>549-63 (2011)</w:t>
      </w:r>
    </w:p>
    <w:p w14:paraId="6D56B0A0" w14:textId="77777777" w:rsidR="007D4D70" w:rsidRDefault="007D4D70">
      <w:pPr>
        <w:widowControl w:val="0"/>
        <w:spacing w:line="120" w:lineRule="auto"/>
      </w:pPr>
    </w:p>
    <w:p w14:paraId="31C2CE3B" w14:textId="77777777" w:rsidR="007D4D70" w:rsidRDefault="007D4D70">
      <w:pPr>
        <w:widowControl w:val="0"/>
        <w:spacing w:line="120" w:lineRule="auto"/>
      </w:pPr>
    </w:p>
    <w:p w14:paraId="196E7AB0" w14:textId="77777777" w:rsidR="007D4D70" w:rsidRDefault="007D4D70" w:rsidP="007D4D70">
      <w:pPr>
        <w:widowControl w:val="0"/>
        <w:spacing w:line="120" w:lineRule="auto"/>
      </w:pPr>
      <w:r>
        <w:t xml:space="preserve">          On:  Jeff </w:t>
      </w:r>
      <w:proofErr w:type="spellStart"/>
      <w:r>
        <w:t>Shesol</w:t>
      </w:r>
      <w:proofErr w:type="spellEnd"/>
      <w:r>
        <w:t xml:space="preserve">, </w:t>
      </w:r>
      <w:r>
        <w:rPr>
          <w:i/>
        </w:rPr>
        <w:t>Supreme Power</w:t>
      </w:r>
      <w:r>
        <w:t xml:space="preserve"> and Noah Feldman, </w:t>
      </w:r>
      <w:r>
        <w:rPr>
          <w:i/>
        </w:rPr>
        <w:t>Scorpions.  N</w:t>
      </w:r>
      <w:r w:rsidR="000945FF">
        <w:rPr>
          <w:i/>
        </w:rPr>
        <w:t xml:space="preserve">ew </w:t>
      </w:r>
      <w:r>
        <w:rPr>
          <w:i/>
        </w:rPr>
        <w:t>Y</w:t>
      </w:r>
      <w:r w:rsidR="000945FF">
        <w:rPr>
          <w:i/>
        </w:rPr>
        <w:t>ork</w:t>
      </w:r>
      <w:r>
        <w:rPr>
          <w:i/>
        </w:rPr>
        <w:t xml:space="preserve"> Review of Books</w:t>
      </w:r>
      <w:r>
        <w:t xml:space="preserve"> </w:t>
      </w:r>
    </w:p>
    <w:p w14:paraId="3E656FD4" w14:textId="77777777" w:rsidR="007D4D70" w:rsidRDefault="007D4D70" w:rsidP="007D4D70">
      <w:pPr>
        <w:widowControl w:val="0"/>
        <w:spacing w:line="120" w:lineRule="auto"/>
      </w:pPr>
    </w:p>
    <w:p w14:paraId="547FF334" w14:textId="2167B1A7" w:rsidR="007D4D70" w:rsidRDefault="007D4D70" w:rsidP="007D4D70">
      <w:pPr>
        <w:widowControl w:val="0"/>
        <w:spacing w:line="120" w:lineRule="auto"/>
      </w:pPr>
      <w:r>
        <w:tab/>
        <w:t xml:space="preserve">  </w:t>
      </w:r>
      <w:r w:rsidR="00ED67F2">
        <w:t>(</w:t>
      </w:r>
      <w:r>
        <w:t>2011)</w:t>
      </w:r>
    </w:p>
    <w:p w14:paraId="22172A10" w14:textId="6DB56BD8" w:rsidR="000C4660" w:rsidRDefault="000C4660" w:rsidP="007D4D70">
      <w:pPr>
        <w:widowControl w:val="0"/>
        <w:spacing w:line="120" w:lineRule="auto"/>
      </w:pPr>
    </w:p>
    <w:p w14:paraId="63F73AF9" w14:textId="01F58AC7" w:rsidR="000C4660" w:rsidRDefault="000C4660" w:rsidP="007D4D70">
      <w:pPr>
        <w:widowControl w:val="0"/>
        <w:spacing w:line="120" w:lineRule="auto"/>
      </w:pPr>
      <w:r>
        <w:t xml:space="preserve">          On:  Richard L. Abel, </w:t>
      </w:r>
      <w:r w:rsidRPr="000C4660">
        <w:rPr>
          <w:i/>
          <w:iCs/>
        </w:rPr>
        <w:t>Law’s Wars</w:t>
      </w:r>
      <w:r>
        <w:t xml:space="preserve"> and </w:t>
      </w:r>
      <w:r w:rsidRPr="000C4660">
        <w:rPr>
          <w:i/>
          <w:iCs/>
        </w:rPr>
        <w:t>Law’s Trials</w:t>
      </w:r>
      <w:r>
        <w:t xml:space="preserve">, in </w:t>
      </w:r>
      <w:proofErr w:type="spellStart"/>
      <w:r w:rsidRPr="000C4660">
        <w:rPr>
          <w:i/>
          <w:iCs/>
        </w:rPr>
        <w:t>Jotwell</w:t>
      </w:r>
      <w:proofErr w:type="spellEnd"/>
      <w:r>
        <w:t xml:space="preserve"> (Nov. 12, 2019)</w:t>
      </w:r>
    </w:p>
    <w:p w14:paraId="2E5BDC8D" w14:textId="1528C8CB" w:rsidR="00986AF8" w:rsidRDefault="00986AF8" w:rsidP="007D4D70">
      <w:pPr>
        <w:widowControl w:val="0"/>
        <w:spacing w:line="120" w:lineRule="auto"/>
      </w:pPr>
    </w:p>
    <w:p w14:paraId="36E5A282" w14:textId="63BDC7CA" w:rsidR="00A50EF0" w:rsidRDefault="00986AF8" w:rsidP="00FC586E">
      <w:r>
        <w:t xml:space="preserve">          On:  Katharina Pistor, </w:t>
      </w:r>
      <w:r w:rsidRPr="00986AF8">
        <w:rPr>
          <w:i/>
          <w:iCs/>
        </w:rPr>
        <w:t>The Code of Capital</w:t>
      </w:r>
      <w:r>
        <w:t xml:space="preserve">, in </w:t>
      </w:r>
      <w:proofErr w:type="spellStart"/>
      <w:r>
        <w:t>J</w:t>
      </w:r>
      <w:r w:rsidRPr="00986AF8">
        <w:rPr>
          <w:i/>
          <w:iCs/>
        </w:rPr>
        <w:t>otwell</w:t>
      </w:r>
      <w:proofErr w:type="spellEnd"/>
      <w:r>
        <w:t xml:space="preserve"> (</w:t>
      </w:r>
      <w:r w:rsidR="00FC586E">
        <w:t>September 28</w:t>
      </w:r>
      <w:r w:rsidR="00A50EF0">
        <w:t>,</w:t>
      </w:r>
      <w:r>
        <w:t xml:space="preserve"> 2020)</w:t>
      </w:r>
    </w:p>
    <w:p w14:paraId="49DAA99D" w14:textId="77777777" w:rsidR="00F6573B" w:rsidRDefault="00F6573B" w:rsidP="00FC586E">
      <w:pPr>
        <w:rPr>
          <w:rFonts w:ascii="Gill Sans" w:hAnsi="Gill Sans" w:cs="Gill Sans"/>
          <w:color w:val="000000"/>
          <w:shd w:val="clear" w:color="auto" w:fill="FFFFFF"/>
        </w:rPr>
      </w:pPr>
    </w:p>
    <w:p w14:paraId="7D086C50" w14:textId="77777777" w:rsidR="00A50EF0" w:rsidRPr="00A50EF0" w:rsidRDefault="00A50EF0" w:rsidP="00A50EF0">
      <w:pPr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On:  Bruce Kimball and Daniel </w:t>
      </w:r>
      <w:proofErr w:type="spellStart"/>
      <w:r>
        <w:rPr>
          <w:color w:val="000000"/>
          <w:shd w:val="clear" w:color="auto" w:fill="FFFFFF"/>
        </w:rPr>
        <w:t>Coquilette</w:t>
      </w:r>
      <w:proofErr w:type="spellEnd"/>
      <w:r>
        <w:rPr>
          <w:color w:val="000000"/>
          <w:shd w:val="clear" w:color="auto" w:fill="FFFFFF"/>
        </w:rPr>
        <w:t xml:space="preserve">, </w:t>
      </w:r>
      <w:r w:rsidRPr="00A50EF0">
        <w:rPr>
          <w:i/>
          <w:iCs/>
          <w:color w:val="000000"/>
          <w:shd w:val="clear" w:color="auto" w:fill="FFFFFF"/>
        </w:rPr>
        <w:t xml:space="preserve">The Intellectual Sword:  Harvard Law School, </w:t>
      </w:r>
    </w:p>
    <w:p w14:paraId="13B374FB" w14:textId="64A9CC05" w:rsidR="00BF2018" w:rsidRDefault="00A50EF0" w:rsidP="00F6573B">
      <w:pPr>
        <w:ind w:left="720"/>
        <w:rPr>
          <w:rFonts w:ascii="Gill Sans" w:hAnsi="Gill Sans" w:cs="Gill Sans"/>
          <w:color w:val="1E2F4B"/>
          <w:sz w:val="19"/>
          <w:szCs w:val="19"/>
          <w:shd w:val="clear" w:color="auto" w:fill="FFFFFF"/>
        </w:rPr>
      </w:pPr>
      <w:r w:rsidRPr="00A50EF0">
        <w:rPr>
          <w:i/>
          <w:iCs/>
          <w:color w:val="000000"/>
          <w:shd w:val="clear" w:color="auto" w:fill="FFFFFF"/>
        </w:rPr>
        <w:t xml:space="preserve">    The Second Century</w:t>
      </w:r>
      <w:r>
        <w:rPr>
          <w:color w:val="000000"/>
          <w:shd w:val="clear" w:color="auto" w:fill="FFFFFF"/>
        </w:rPr>
        <w:t xml:space="preserve">, in </w:t>
      </w:r>
      <w:proofErr w:type="spellStart"/>
      <w:r w:rsidRPr="00A50EF0">
        <w:rPr>
          <w:i/>
          <w:iCs/>
          <w:color w:val="000000"/>
          <w:shd w:val="clear" w:color="auto" w:fill="FFFFFF"/>
        </w:rPr>
        <w:t>Jotwell</w:t>
      </w:r>
      <w:proofErr w:type="spellEnd"/>
      <w:r>
        <w:rPr>
          <w:rFonts w:ascii="Gill Sans" w:hAnsi="Gill Sans" w:cs="Gill Sans"/>
          <w:color w:val="1E2F4B"/>
          <w:sz w:val="19"/>
          <w:szCs w:val="19"/>
          <w:shd w:val="clear" w:color="auto" w:fill="FFFFFF"/>
        </w:rPr>
        <w:t xml:space="preserve"> </w:t>
      </w:r>
      <w:r w:rsidRPr="00A50EF0">
        <w:rPr>
          <w:color w:val="1E2F4B"/>
          <w:szCs w:val="24"/>
          <w:shd w:val="clear" w:color="auto" w:fill="FFFFFF"/>
        </w:rPr>
        <w:t>(January 21, 2022</w:t>
      </w:r>
      <w:r w:rsidRPr="00A50EF0">
        <w:rPr>
          <w:rFonts w:ascii="Gill Sans" w:hAnsi="Gill Sans" w:cs="Gill Sans" w:hint="cs"/>
          <w:color w:val="1E2F4B"/>
          <w:sz w:val="19"/>
          <w:szCs w:val="19"/>
          <w:shd w:val="clear" w:color="auto" w:fill="FFFFFF"/>
        </w:rPr>
        <w:t>) </w:t>
      </w:r>
    </w:p>
    <w:p w14:paraId="0E57AD15" w14:textId="77777777" w:rsidR="00F6573B" w:rsidRPr="00F6573B" w:rsidRDefault="00F6573B" w:rsidP="00F6573B">
      <w:pPr>
        <w:ind w:left="720"/>
        <w:rPr>
          <w:rFonts w:ascii="Gill Sans" w:hAnsi="Gill Sans" w:cs="Gill Sans"/>
          <w:color w:val="1E2F4B"/>
          <w:sz w:val="19"/>
          <w:szCs w:val="19"/>
          <w:shd w:val="clear" w:color="auto" w:fill="FFFFFF"/>
        </w:rPr>
      </w:pPr>
    </w:p>
    <w:p w14:paraId="77F3853D" w14:textId="1B4C935B" w:rsidR="00BF2018" w:rsidRDefault="00BF2018" w:rsidP="00BF2018">
      <w:pPr>
        <w:rPr>
          <w:szCs w:val="24"/>
        </w:rPr>
      </w:pPr>
      <w:r>
        <w:rPr>
          <w:szCs w:val="24"/>
        </w:rPr>
        <w:t xml:space="preserve">          On:  Michael Ariens, </w:t>
      </w:r>
      <w:r w:rsidRPr="00BF2018">
        <w:rPr>
          <w:i/>
          <w:iCs/>
          <w:szCs w:val="24"/>
        </w:rPr>
        <w:t>The Lawyer’s Conscience: A History of American Lawyer Ethics</w:t>
      </w:r>
      <w:r>
        <w:rPr>
          <w:szCs w:val="24"/>
        </w:rPr>
        <w:t>,</w:t>
      </w:r>
    </w:p>
    <w:p w14:paraId="04503D96" w14:textId="48F3E2F0" w:rsidR="00BF2018" w:rsidRDefault="00BF2018" w:rsidP="00BF2018">
      <w:pPr>
        <w:rPr>
          <w:szCs w:val="24"/>
        </w:rPr>
      </w:pPr>
      <w:r>
        <w:rPr>
          <w:szCs w:val="24"/>
        </w:rPr>
        <w:t xml:space="preserve">                 in </w:t>
      </w:r>
      <w:proofErr w:type="spellStart"/>
      <w:r w:rsidRPr="00BF2018">
        <w:rPr>
          <w:i/>
          <w:iCs/>
          <w:szCs w:val="24"/>
        </w:rPr>
        <w:t>Jotwell</w:t>
      </w:r>
      <w:proofErr w:type="spellEnd"/>
      <w:r>
        <w:rPr>
          <w:szCs w:val="24"/>
        </w:rPr>
        <w:t xml:space="preserve"> (Oct. 30, 2023)</w:t>
      </w:r>
    </w:p>
    <w:p w14:paraId="13E328ED" w14:textId="77777777" w:rsidR="00276FA9" w:rsidRDefault="00276FA9" w:rsidP="00BF2018">
      <w:pPr>
        <w:rPr>
          <w:szCs w:val="24"/>
        </w:rPr>
      </w:pPr>
    </w:p>
    <w:p w14:paraId="4CC4A6CF" w14:textId="0115D661" w:rsidR="00276FA9" w:rsidRPr="00EA2C8E" w:rsidRDefault="00276FA9" w:rsidP="00BF2018">
      <w:pPr>
        <w:rPr>
          <w:szCs w:val="24"/>
        </w:rPr>
      </w:pPr>
      <w:r>
        <w:rPr>
          <w:szCs w:val="24"/>
        </w:rPr>
        <w:t xml:space="preserve">          On:  W. Bradley Wendel, </w:t>
      </w:r>
      <w:r w:rsidRPr="00276FA9">
        <w:rPr>
          <w:i/>
          <w:iCs/>
          <w:szCs w:val="24"/>
        </w:rPr>
        <w:t>Canceling Lawyers</w:t>
      </w:r>
      <w:r>
        <w:rPr>
          <w:i/>
          <w:iCs/>
          <w:szCs w:val="24"/>
        </w:rPr>
        <w:t xml:space="preserve">, </w:t>
      </w:r>
      <w:r>
        <w:rPr>
          <w:szCs w:val="24"/>
        </w:rPr>
        <w:t xml:space="preserve">in </w:t>
      </w:r>
      <w:proofErr w:type="spellStart"/>
      <w:r w:rsidRPr="00276FA9">
        <w:rPr>
          <w:i/>
          <w:iCs/>
          <w:szCs w:val="24"/>
        </w:rPr>
        <w:t>Jotwell</w:t>
      </w:r>
      <w:proofErr w:type="spellEnd"/>
      <w:r>
        <w:rPr>
          <w:i/>
          <w:iCs/>
          <w:szCs w:val="24"/>
        </w:rPr>
        <w:t xml:space="preserve"> </w:t>
      </w:r>
      <w:r w:rsidR="00EA2C8E">
        <w:rPr>
          <w:szCs w:val="24"/>
        </w:rPr>
        <w:t>(Dec. 12, 2024)</w:t>
      </w:r>
    </w:p>
    <w:p w14:paraId="4BA1EDE7" w14:textId="77777777" w:rsidR="007D4D70" w:rsidRDefault="007D4D70">
      <w:pPr>
        <w:widowControl w:val="0"/>
        <w:spacing w:line="120" w:lineRule="auto"/>
      </w:pPr>
    </w:p>
    <w:p w14:paraId="1E3092DB" w14:textId="77777777" w:rsidR="00AB26B3" w:rsidRDefault="00AB26B3">
      <w:pPr>
        <w:widowControl w:val="0"/>
        <w:spacing w:line="120" w:lineRule="auto"/>
      </w:pPr>
      <w:r>
        <w:t xml:space="preserve"> </w:t>
      </w:r>
    </w:p>
    <w:p w14:paraId="487EB087" w14:textId="77777777" w:rsidR="00AB26B3" w:rsidRDefault="00AB26B3">
      <w:pPr>
        <w:widowControl w:val="0"/>
        <w:spacing w:line="120" w:lineRule="auto"/>
      </w:pPr>
    </w:p>
    <w:p w14:paraId="3F470422" w14:textId="77777777" w:rsidR="00AB26B3" w:rsidRDefault="00AB26B3">
      <w:pPr>
        <w:widowControl w:val="0"/>
        <w:spacing w:line="120" w:lineRule="auto"/>
      </w:pPr>
      <w:r>
        <w:t xml:space="preserve">    </w:t>
      </w:r>
      <w:r>
        <w:rPr>
          <w:smallCaps/>
        </w:rPr>
        <w:t>Editor</w:t>
      </w:r>
      <w:r>
        <w:t>:</w:t>
      </w:r>
    </w:p>
    <w:p w14:paraId="22766512" w14:textId="77777777" w:rsidR="00AB26B3" w:rsidRDefault="00AB26B3">
      <w:pPr>
        <w:widowControl w:val="0"/>
        <w:spacing w:line="120" w:lineRule="auto"/>
        <w:rPr>
          <w:i/>
        </w:rPr>
      </w:pPr>
    </w:p>
    <w:p w14:paraId="3310196A" w14:textId="77777777" w:rsidR="00AB26B3" w:rsidRDefault="00AB26B3">
      <w:pPr>
        <w:widowControl w:val="0"/>
        <w:spacing w:line="120" w:lineRule="auto"/>
      </w:pPr>
      <w:r>
        <w:rPr>
          <w:i/>
        </w:rPr>
        <w:t xml:space="preserve">          Law and Society in American History: Essays in Honor of James Willard Hurst</w:t>
      </w:r>
      <w:r>
        <w:t xml:space="preserve">.  </w:t>
      </w:r>
    </w:p>
    <w:p w14:paraId="0BABC1FD" w14:textId="77777777" w:rsidR="00AB26B3" w:rsidRDefault="00AB26B3">
      <w:pPr>
        <w:widowControl w:val="0"/>
        <w:spacing w:line="120" w:lineRule="auto"/>
      </w:pPr>
    </w:p>
    <w:p w14:paraId="573DCF84" w14:textId="77777777" w:rsidR="00AB26B3" w:rsidRDefault="00AB26B3">
      <w:pPr>
        <w:widowControl w:val="0"/>
        <w:spacing w:line="120" w:lineRule="auto"/>
      </w:pPr>
      <w:r>
        <w:t xml:space="preserve">          (10 </w:t>
      </w:r>
      <w:r>
        <w:rPr>
          <w:i/>
        </w:rPr>
        <w:t>Law and Society Review</w:t>
      </w:r>
      <w:r>
        <w:t>, Vols. 1 &amp; 2, 1975-76).</w:t>
      </w:r>
    </w:p>
    <w:p w14:paraId="6054A0C5" w14:textId="2ED5313F" w:rsidR="00AB26B3" w:rsidRDefault="00AB26B3">
      <w:pPr>
        <w:widowControl w:val="0"/>
        <w:spacing w:line="120" w:lineRule="auto"/>
      </w:pPr>
      <w:r>
        <w:t xml:space="preserve">    </w:t>
      </w:r>
    </w:p>
    <w:p w14:paraId="29A890CA" w14:textId="77777777" w:rsidR="00AB26B3" w:rsidRDefault="00AB26B3">
      <w:pPr>
        <w:widowControl w:val="0"/>
        <w:spacing w:line="120" w:lineRule="auto"/>
      </w:pPr>
    </w:p>
    <w:p w14:paraId="4227E53E" w14:textId="77777777" w:rsidR="00C85FEE" w:rsidRDefault="00C85FEE">
      <w:pPr>
        <w:widowControl w:val="0"/>
        <w:spacing w:line="120" w:lineRule="auto"/>
      </w:pPr>
    </w:p>
    <w:p w14:paraId="42C76C73" w14:textId="77777777" w:rsidR="00AB26B3" w:rsidRDefault="00AB26B3">
      <w:pPr>
        <w:widowControl w:val="0"/>
        <w:spacing w:line="120" w:lineRule="auto"/>
      </w:pPr>
      <w:r>
        <w:t xml:space="preserve">COURSES TAUGHT: </w:t>
      </w:r>
    </w:p>
    <w:p w14:paraId="77985429" w14:textId="77777777" w:rsidR="00AB26B3" w:rsidRDefault="00AB26B3">
      <w:pPr>
        <w:widowControl w:val="0"/>
        <w:spacing w:line="120" w:lineRule="auto"/>
      </w:pPr>
    </w:p>
    <w:p w14:paraId="29E1A7AD" w14:textId="77777777" w:rsidR="00AB26B3" w:rsidRDefault="00AB26B3">
      <w:pPr>
        <w:widowControl w:val="0"/>
        <w:spacing w:line="120" w:lineRule="auto"/>
      </w:pPr>
    </w:p>
    <w:p w14:paraId="50EA5836" w14:textId="6A8AC2F6" w:rsidR="00AB26B3" w:rsidRDefault="00AB26B3">
      <w:pPr>
        <w:widowControl w:val="0"/>
      </w:pPr>
      <w:r>
        <w:t xml:space="preserve">         Contracts; Administrative Law; Evidence; Legislation; C</w:t>
      </w:r>
      <w:r w:rsidR="00510B93">
        <w:t xml:space="preserve">orporations; Professional </w:t>
      </w:r>
      <w:r>
        <w:t xml:space="preserve">Responsibility.  American Legal History; Law in the English and American Revolutions; </w:t>
      </w:r>
      <w:r>
        <w:tab/>
        <w:t>History of the American Legal Profession; Legal History of American Corporations; English Legal History; Uses of History in Legal Argument.  Legal Regulation of Expression in the U.S.</w:t>
      </w:r>
      <w:r w:rsidR="00A34828">
        <w:t xml:space="preserve">, </w:t>
      </w:r>
      <w:r>
        <w:t>U.K.</w:t>
      </w:r>
      <w:r w:rsidR="00A34828">
        <w:t xml:space="preserve"> and E.U.</w:t>
      </w:r>
      <w:r>
        <w:t>; Free Speech and the First Amendment; Lawyers and Social Movements; Professionalism under Pressure in Law and Medicine; American Legal Pro</w:t>
      </w:r>
      <w:r w:rsidR="00510B93">
        <w:t xml:space="preserve">fession; </w:t>
      </w:r>
      <w:r w:rsidR="00A34828">
        <w:t xml:space="preserve">Modern American Legal Thought; </w:t>
      </w:r>
      <w:r w:rsidR="001807EE">
        <w:t>Ethics</w:t>
      </w:r>
      <w:r w:rsidR="00882AEB">
        <w:t xml:space="preserve"> and the Government Lawyer;</w:t>
      </w:r>
      <w:r w:rsidR="00A34828">
        <w:t xml:space="preserve"> </w:t>
      </w:r>
      <w:r w:rsidR="00510B93">
        <w:t>Law and Globalizatio</w:t>
      </w:r>
      <w:r w:rsidR="00AD60D6">
        <w:t>n; Workplace Theory and Policy;</w:t>
      </w:r>
      <w:r w:rsidR="007D4D70">
        <w:t xml:space="preserve"> </w:t>
      </w:r>
      <w:r w:rsidR="0065767E">
        <w:t>Conservati</w:t>
      </w:r>
      <w:r w:rsidR="0025790F">
        <w:t>ve Legal Movements and Theories; American Legal History, 1930-2000</w:t>
      </w:r>
      <w:r w:rsidR="00082C05">
        <w:t xml:space="preserve">; Legal Biography.  </w:t>
      </w:r>
      <w:r w:rsidR="0025790F">
        <w:t xml:space="preserve"> </w:t>
      </w:r>
    </w:p>
    <w:p w14:paraId="4946EA94" w14:textId="77777777" w:rsidR="00882AEB" w:rsidRDefault="00882AEB">
      <w:pPr>
        <w:widowControl w:val="0"/>
      </w:pPr>
    </w:p>
    <w:p w14:paraId="40A21D3C" w14:textId="38102FEC" w:rsidR="00AB26B3" w:rsidRDefault="00AB26B3">
      <w:pPr>
        <w:widowControl w:val="0"/>
      </w:pPr>
      <w:proofErr w:type="gramStart"/>
      <w:r>
        <w:t xml:space="preserve">FELLOWSHIPS </w:t>
      </w:r>
      <w:r w:rsidR="00387594">
        <w:t>,</w:t>
      </w:r>
      <w:proofErr w:type="gramEnd"/>
      <w:r w:rsidR="00387594">
        <w:t xml:space="preserve"> </w:t>
      </w:r>
      <w:r>
        <w:t>LECTURESHIPS</w:t>
      </w:r>
      <w:r w:rsidR="00387594">
        <w:t xml:space="preserve"> &amp; AWARDS</w:t>
      </w:r>
      <w:r>
        <w:t>:</w:t>
      </w:r>
    </w:p>
    <w:p w14:paraId="26486F19" w14:textId="77777777" w:rsidR="00AB26B3" w:rsidRDefault="00AB26B3">
      <w:pPr>
        <w:widowControl w:val="0"/>
      </w:pPr>
      <w:r>
        <w:t xml:space="preserve">    Fellow, American Council of Learned Societies and American Bar Foundation, 1981.</w:t>
      </w:r>
    </w:p>
    <w:p w14:paraId="43DAE5ED" w14:textId="77777777" w:rsidR="00AB26B3" w:rsidRDefault="00AB26B3">
      <w:pPr>
        <w:widowControl w:val="0"/>
      </w:pPr>
      <w:r>
        <w:t xml:space="preserve">    Oliver Wendell Holmes Lecturer, Harvard Law School. February, 1985.</w:t>
      </w:r>
    </w:p>
    <w:p w14:paraId="3FB398C1" w14:textId="77777777" w:rsidR="00AB26B3" w:rsidRDefault="00AB26B3">
      <w:pPr>
        <w:widowControl w:val="0"/>
      </w:pPr>
      <w:r>
        <w:t xml:space="preserve">    Mason Ladd Lecturer, College of Law, Florida State University. March, 1985.</w:t>
      </w:r>
    </w:p>
    <w:p w14:paraId="67F7EDEA" w14:textId="77777777" w:rsidR="00AB26B3" w:rsidRDefault="00AB26B3">
      <w:pPr>
        <w:widowControl w:val="0"/>
      </w:pPr>
      <w:r>
        <w:t xml:space="preserve">    Mellon Fellow in Law, Princeton University. October, 1985.  </w:t>
      </w:r>
    </w:p>
    <w:p w14:paraId="2D6F26FD" w14:textId="77777777" w:rsidR="00AB26B3" w:rsidRDefault="00AB26B3">
      <w:pPr>
        <w:widowControl w:val="0"/>
      </w:pPr>
      <w:r>
        <w:t xml:space="preserve">    Susman, Godfrey &amp; McGowan Lecturer, University of Texas Law School. April, 1986.</w:t>
      </w:r>
    </w:p>
    <w:p w14:paraId="1C3790DA" w14:textId="77777777" w:rsidR="00A20A08" w:rsidRDefault="00AB26B3" w:rsidP="00A20A08">
      <w:pPr>
        <w:widowControl w:val="0"/>
      </w:pPr>
      <w:r>
        <w:t xml:space="preserve">    Jefferson Memorial Lecturer, University of California at Berkeley. November, 1986. </w:t>
      </w:r>
    </w:p>
    <w:p w14:paraId="1ABCC5FA" w14:textId="77777777" w:rsidR="00AB26B3" w:rsidRDefault="00A20A08" w:rsidP="00A20A08">
      <w:pPr>
        <w:widowControl w:val="0"/>
      </w:pPr>
      <w:r>
        <w:t xml:space="preserve">    </w:t>
      </w:r>
      <w:r w:rsidR="00AB26B3">
        <w:t>Addison Harris Lecturer, University of Indiana at Bloomington.  April, 1988.</w:t>
      </w:r>
    </w:p>
    <w:p w14:paraId="5703C5EF" w14:textId="77777777" w:rsidR="00AB26B3" w:rsidRDefault="00AB26B3">
      <w:pPr>
        <w:widowControl w:val="0"/>
      </w:pPr>
      <w:r>
        <w:t xml:space="preserve">    Lansdowne Lecturer, University of Victoria, British Columbia.  October, 1988. </w:t>
      </w:r>
    </w:p>
    <w:p w14:paraId="46CD51EB" w14:textId="77777777" w:rsidR="00AB26B3" w:rsidRDefault="00AB26B3">
      <w:pPr>
        <w:widowControl w:val="0"/>
      </w:pPr>
      <w:r>
        <w:t xml:space="preserve">    Stuart Rome Lecturer, University of Maryland Law School.  April, 1989.</w:t>
      </w:r>
    </w:p>
    <w:p w14:paraId="4DCC7405" w14:textId="77777777" w:rsidR="00AB26B3" w:rsidRDefault="00AB26B3">
      <w:pPr>
        <w:widowControl w:val="0"/>
      </w:pPr>
      <w:r>
        <w:lastRenderedPageBreak/>
        <w:t xml:space="preserve">    Brendan Brown Lecturer, Loyola Univ. of New Orleans School of Law. April, 1989.    </w:t>
      </w:r>
    </w:p>
    <w:p w14:paraId="378BC0E1" w14:textId="77777777" w:rsidR="00AB26B3" w:rsidRDefault="00AB26B3">
      <w:pPr>
        <w:widowControl w:val="0"/>
      </w:pPr>
      <w:r>
        <w:t xml:space="preserve">    Clark Lecturer, Institute for 17th and 18th Century Studies, UCLA, December, 1989.   </w:t>
      </w:r>
    </w:p>
    <w:p w14:paraId="07734225" w14:textId="77777777" w:rsidR="00AB26B3" w:rsidRDefault="00AB26B3">
      <w:pPr>
        <w:widowControl w:val="0"/>
      </w:pPr>
      <w:r>
        <w:t xml:space="preserve">    Mellon Visiting Lecturer, University of Pittsburgh School of Law.  March, 1990. </w:t>
      </w:r>
    </w:p>
    <w:p w14:paraId="6BBD4714" w14:textId="77777777" w:rsidR="00AB26B3" w:rsidRDefault="00AB26B3">
      <w:pPr>
        <w:widowControl w:val="0"/>
      </w:pPr>
      <w:r>
        <w:t xml:space="preserve">    Frank Irvine Lecturer, Cornell Law School. April, 1991.  </w:t>
      </w:r>
    </w:p>
    <w:p w14:paraId="575CA899" w14:textId="77777777" w:rsidR="00AB26B3" w:rsidRDefault="00AB26B3">
      <w:pPr>
        <w:widowControl w:val="0"/>
      </w:pPr>
      <w:r>
        <w:t xml:space="preserve">    Thomas M. Cooley Lecturer, University of Michigan Law School.  February, 1993.</w:t>
      </w:r>
    </w:p>
    <w:p w14:paraId="18BCE9CC" w14:textId="77777777" w:rsidR="00AB26B3" w:rsidRDefault="00AB26B3">
      <w:pPr>
        <w:widowControl w:val="0"/>
      </w:pPr>
      <w:r>
        <w:t xml:space="preserve">    Cleveland-Marshall Lecturer, Cleveland-Marshall School of Law.  November, 1995. </w:t>
      </w:r>
    </w:p>
    <w:p w14:paraId="22620663" w14:textId="77777777" w:rsidR="00AB26B3" w:rsidRDefault="00AB26B3">
      <w:pPr>
        <w:widowControl w:val="0"/>
      </w:pPr>
      <w:r>
        <w:t xml:space="preserve">    Daniel J. Meador Lecturer, University of Alabama School of Law.  March, 1996. </w:t>
      </w:r>
    </w:p>
    <w:p w14:paraId="259BBE30" w14:textId="77777777" w:rsidR="00617C42" w:rsidRDefault="00AB26B3" w:rsidP="00617C42">
      <w:pPr>
        <w:widowControl w:val="0"/>
      </w:pPr>
      <w:r>
        <w:t xml:space="preserve">    Richard Levitt Lecturer, University of Iowa College of Law.  January, 1997. </w:t>
      </w:r>
    </w:p>
    <w:p w14:paraId="62DBF015" w14:textId="77777777" w:rsidR="00AB26B3" w:rsidRDefault="00AB26B3" w:rsidP="00617C42">
      <w:pPr>
        <w:widowControl w:val="0"/>
      </w:pPr>
      <w:r>
        <w:t xml:space="preserve">    Keck Foundation Senior Fellow, Yale Law School.  1996-97. </w:t>
      </w:r>
    </w:p>
    <w:p w14:paraId="2A963BC2" w14:textId="77777777" w:rsidR="00AB26B3" w:rsidRDefault="00AB26B3" w:rsidP="00617C42">
      <w:pPr>
        <w:widowControl w:val="0"/>
      </w:pPr>
      <w:r>
        <w:t xml:space="preserve">    Fellow, Whitney Humanities Center, Yale University. 1995-98.     </w:t>
      </w:r>
    </w:p>
    <w:p w14:paraId="607F4B0E" w14:textId="77777777" w:rsidR="00AB26B3" w:rsidRDefault="00AB26B3" w:rsidP="00617C42">
      <w:pPr>
        <w:widowControl w:val="0"/>
      </w:pPr>
      <w:r>
        <w:t xml:space="preserve">    Faculty Fellow, Program in Ethics and the Professions, Harvard University. 1999-2000.</w:t>
      </w:r>
      <w:r>
        <w:tab/>
      </w:r>
    </w:p>
    <w:p w14:paraId="0E6F402A" w14:textId="77777777" w:rsidR="00AB26B3" w:rsidRDefault="00AB26B3" w:rsidP="00617C42">
      <w:pPr>
        <w:widowControl w:val="0"/>
      </w:pPr>
      <w:r>
        <w:t xml:space="preserve">    Burch Lecturer, Vanderbilt University. 2000.    </w:t>
      </w:r>
    </w:p>
    <w:p w14:paraId="5CFD4A32" w14:textId="77777777" w:rsidR="00AB26B3" w:rsidRDefault="00AB26B3" w:rsidP="00617C42">
      <w:pPr>
        <w:widowControl w:val="0"/>
      </w:pPr>
      <w:r>
        <w:t xml:space="preserve">    Frankel Lecturer, University of Houston Law School. 2003    </w:t>
      </w:r>
    </w:p>
    <w:p w14:paraId="7C14502E" w14:textId="77777777" w:rsidR="00AB26B3" w:rsidRDefault="00AB26B3" w:rsidP="00617C42">
      <w:pPr>
        <w:widowControl w:val="0"/>
      </w:pPr>
      <w:r>
        <w:t xml:space="preserve">    Rolapp Distinguished Visiting Scholar, University of Utah School of Law. 2004</w:t>
      </w:r>
    </w:p>
    <w:p w14:paraId="3254E3C1" w14:textId="77777777" w:rsidR="00882AEB" w:rsidRDefault="00882AEB" w:rsidP="00617C42">
      <w:pPr>
        <w:widowControl w:val="0"/>
      </w:pPr>
      <w:r>
        <w:t xml:space="preserve">    Professions Program in Ethics Visiting Scholar, Washington &amp; Lee University, 2009</w:t>
      </w:r>
    </w:p>
    <w:p w14:paraId="7DB24471" w14:textId="77777777" w:rsidR="00882AEB" w:rsidRDefault="00882AEB" w:rsidP="00617C42">
      <w:pPr>
        <w:widowControl w:val="0"/>
      </w:pPr>
      <w:r>
        <w:t xml:space="preserve">    Cegla Lecturer, University of Tel Aviv, 2009</w:t>
      </w:r>
    </w:p>
    <w:p w14:paraId="3AF8A161" w14:textId="5AE8421E" w:rsidR="00284F49" w:rsidRDefault="000801B3" w:rsidP="00617C42">
      <w:pPr>
        <w:widowControl w:val="0"/>
      </w:pPr>
      <w:r>
        <w:t xml:space="preserve">    Law and Humanities </w:t>
      </w:r>
      <w:r w:rsidR="00284F49">
        <w:t>Annual Lecturer, University of Southern California, 2013</w:t>
      </w:r>
    </w:p>
    <w:p w14:paraId="6F53E9AA" w14:textId="77777777" w:rsidR="00097167" w:rsidRDefault="00097167" w:rsidP="00617C42">
      <w:pPr>
        <w:widowControl w:val="0"/>
      </w:pPr>
      <w:r>
        <w:t xml:space="preserve">    Cecil A. Wright Lecturer, University of Toronto, 2015</w:t>
      </w:r>
    </w:p>
    <w:p w14:paraId="01382063" w14:textId="77777777" w:rsidR="00097167" w:rsidRDefault="00097167" w:rsidP="00617C42">
      <w:pPr>
        <w:widowControl w:val="0"/>
      </w:pPr>
      <w:r>
        <w:t xml:space="preserve">    Francis Biddle Memorial Lecturer, Harvard University, 2015</w:t>
      </w:r>
    </w:p>
    <w:p w14:paraId="600B5164" w14:textId="77777777" w:rsidR="00387594" w:rsidRDefault="00947225" w:rsidP="00617C42">
      <w:pPr>
        <w:widowControl w:val="0"/>
      </w:pPr>
      <w:r>
        <w:t xml:space="preserve">    Erickson Lecturer in Legal History, University of Minnesota, 2016.</w:t>
      </w:r>
    </w:p>
    <w:p w14:paraId="4A754558" w14:textId="51C75A2F" w:rsidR="00387594" w:rsidRDefault="00387594" w:rsidP="00617C42">
      <w:pPr>
        <w:widowControl w:val="0"/>
      </w:pPr>
      <w:r>
        <w:t xml:space="preserve">    AALS Zacharias Prize for best article on Professional Responsibility, 2018</w:t>
      </w:r>
    </w:p>
    <w:p w14:paraId="34502A00" w14:textId="7D7D3A94" w:rsidR="00947225" w:rsidRDefault="00387594" w:rsidP="00617C42">
      <w:pPr>
        <w:widowControl w:val="0"/>
      </w:pPr>
      <w:r>
        <w:t xml:space="preserve">    Stanton Wheeler Award for Mentorship, Law &amp; Society </w:t>
      </w:r>
      <w:proofErr w:type="spellStart"/>
      <w:r>
        <w:t>Ass’n</w:t>
      </w:r>
      <w:proofErr w:type="spellEnd"/>
      <w:r>
        <w:t>., 2018</w:t>
      </w:r>
    </w:p>
    <w:p w14:paraId="483D375A" w14:textId="47DC02A2" w:rsidR="001614E9" w:rsidRDefault="001614E9" w:rsidP="00617C42">
      <w:pPr>
        <w:widowControl w:val="0"/>
      </w:pPr>
      <w:r>
        <w:t xml:space="preserve">    Law in Motion Keynote Lecturer, Northwestern University, 2019</w:t>
      </w:r>
    </w:p>
    <w:p w14:paraId="5E5DD213" w14:textId="26C2966E" w:rsidR="00D65633" w:rsidRDefault="00D65633" w:rsidP="00617C42">
      <w:pPr>
        <w:widowControl w:val="0"/>
      </w:pPr>
      <w:r>
        <w:t xml:space="preserve">    Honorary Fellow, American Society for Legal History, 2020</w:t>
      </w:r>
    </w:p>
    <w:p w14:paraId="1211BC93" w14:textId="2175F36F" w:rsidR="004575A1" w:rsidRDefault="004575A1" w:rsidP="00617C42">
      <w:pPr>
        <w:widowControl w:val="0"/>
      </w:pPr>
      <w:r>
        <w:t xml:space="preserve">    Fellow, American Academy of Arts &amp; Sciences, 2022</w:t>
      </w:r>
    </w:p>
    <w:p w14:paraId="1827FA24" w14:textId="4D3C29DC" w:rsidR="006446C5" w:rsidRDefault="006446C5" w:rsidP="00617C42">
      <w:pPr>
        <w:widowControl w:val="0"/>
      </w:pPr>
      <w:r>
        <w:t xml:space="preserve">    J.B. White Award, Association for the Study of Law, Culture and the Humanities, 2025</w:t>
      </w:r>
    </w:p>
    <w:p w14:paraId="613F32BB" w14:textId="77777777" w:rsidR="00AB26B3" w:rsidRDefault="00AB26B3" w:rsidP="00617C42">
      <w:pPr>
        <w:widowControl w:val="0"/>
      </w:pPr>
    </w:p>
    <w:p w14:paraId="508A15B0" w14:textId="77777777" w:rsidR="00AB26B3" w:rsidRDefault="00AB26B3">
      <w:pPr>
        <w:widowControl w:val="0"/>
        <w:spacing w:line="120" w:lineRule="auto"/>
      </w:pPr>
    </w:p>
    <w:p w14:paraId="5C6ED980" w14:textId="22ED19D9" w:rsidR="00AB26B3" w:rsidRDefault="00AB26B3">
      <w:pPr>
        <w:widowControl w:val="0"/>
        <w:spacing w:line="120" w:lineRule="auto"/>
      </w:pPr>
      <w:r>
        <w:t>OTHER PROFESSIONAL ACTIVITY:</w:t>
      </w:r>
    </w:p>
    <w:p w14:paraId="7D0564C0" w14:textId="77777777" w:rsidR="00B76A30" w:rsidRDefault="00B76A30">
      <w:pPr>
        <w:widowControl w:val="0"/>
        <w:spacing w:line="120" w:lineRule="auto"/>
      </w:pPr>
    </w:p>
    <w:p w14:paraId="53FF05E0" w14:textId="79915529" w:rsidR="00B76A30" w:rsidRDefault="00B76A30">
      <w:pPr>
        <w:widowControl w:val="0"/>
        <w:spacing w:line="120" w:lineRule="auto"/>
      </w:pPr>
    </w:p>
    <w:p w14:paraId="577D1096" w14:textId="0234D142" w:rsidR="00B76A30" w:rsidRDefault="00B76A30">
      <w:pPr>
        <w:widowControl w:val="0"/>
        <w:spacing w:line="120" w:lineRule="auto"/>
      </w:pPr>
      <w:r>
        <w:t xml:space="preserve">      Fellow, American Academy of Arts &amp; Sciences. </w:t>
      </w:r>
    </w:p>
    <w:p w14:paraId="239AF82A" w14:textId="77777777" w:rsidR="00AB26B3" w:rsidRDefault="00AB26B3">
      <w:pPr>
        <w:widowControl w:val="0"/>
        <w:spacing w:line="120" w:lineRule="auto"/>
      </w:pPr>
    </w:p>
    <w:p w14:paraId="0B2F35FB" w14:textId="51D7BB94" w:rsidR="00AB26B3" w:rsidRDefault="00387594">
      <w:pPr>
        <w:widowControl w:val="0"/>
        <w:spacing w:line="120" w:lineRule="auto"/>
      </w:pPr>
      <w:r>
        <w:t xml:space="preserve">   </w:t>
      </w:r>
    </w:p>
    <w:p w14:paraId="2D36A60B" w14:textId="087749EC" w:rsidR="00AB26B3" w:rsidRDefault="00AB26B3">
      <w:pPr>
        <w:widowControl w:val="0"/>
        <w:spacing w:line="120" w:lineRule="auto"/>
      </w:pPr>
      <w:r>
        <w:t xml:space="preserve">      President, American Society for Legal History (2001-03)</w:t>
      </w:r>
      <w:r w:rsidR="00D65633">
        <w:t>; Honorary Fellow (2020)</w:t>
      </w:r>
    </w:p>
    <w:p w14:paraId="14CF847D" w14:textId="781A61E9" w:rsidR="00F51A5D" w:rsidRDefault="00F51A5D">
      <w:pPr>
        <w:widowControl w:val="0"/>
        <w:spacing w:line="120" w:lineRule="auto"/>
      </w:pPr>
    </w:p>
    <w:p w14:paraId="272B11D2" w14:textId="7A865B8A" w:rsidR="00F51A5D" w:rsidRDefault="00F51A5D">
      <w:pPr>
        <w:widowControl w:val="0"/>
        <w:spacing w:line="120" w:lineRule="auto"/>
      </w:pPr>
      <w:r>
        <w:t xml:space="preserve">     Co-Executive Editor, Centennial History of the American Law Institute</w:t>
      </w:r>
      <w:r w:rsidR="00B6275F">
        <w:t xml:space="preserve"> (2019-</w:t>
      </w:r>
      <w:r w:rsidR="00800B5F">
        <w:t>2023</w:t>
      </w:r>
      <w:r w:rsidR="00082C05">
        <w:t>)</w:t>
      </w:r>
    </w:p>
    <w:p w14:paraId="248CAEE4" w14:textId="77777777" w:rsidR="00AB26B3" w:rsidRDefault="00AB26B3">
      <w:pPr>
        <w:widowControl w:val="0"/>
        <w:spacing w:line="120" w:lineRule="auto"/>
      </w:pPr>
    </w:p>
    <w:p w14:paraId="441E31D3" w14:textId="77777777" w:rsidR="00AB26B3" w:rsidRDefault="00AB26B3">
      <w:pPr>
        <w:widowControl w:val="0"/>
        <w:spacing w:line="120" w:lineRule="auto"/>
      </w:pPr>
      <w:r>
        <w:t xml:space="preserve">     Co-Director, Willard Hurst Summer Institute for Legal History, Madison, WI, Summer, 2003, </w:t>
      </w:r>
    </w:p>
    <w:p w14:paraId="556A530D" w14:textId="77777777" w:rsidR="00AB26B3" w:rsidRDefault="00AB26B3">
      <w:pPr>
        <w:widowControl w:val="0"/>
        <w:spacing w:line="120" w:lineRule="auto"/>
      </w:pPr>
    </w:p>
    <w:p w14:paraId="6B010D09" w14:textId="77777777" w:rsidR="00AB26B3" w:rsidRDefault="00AB26B3">
      <w:pPr>
        <w:widowControl w:val="0"/>
        <w:spacing w:line="120" w:lineRule="auto"/>
      </w:pPr>
      <w:r>
        <w:t xml:space="preserve">        2005.</w:t>
      </w:r>
    </w:p>
    <w:p w14:paraId="225E0104" w14:textId="77777777" w:rsidR="00AB26B3" w:rsidRDefault="00AB26B3">
      <w:pPr>
        <w:widowControl w:val="0"/>
        <w:spacing w:line="120" w:lineRule="auto"/>
      </w:pPr>
      <w:r>
        <w:t xml:space="preserve">     </w:t>
      </w:r>
    </w:p>
    <w:p w14:paraId="0B59BBEA" w14:textId="77777777" w:rsidR="00AB26B3" w:rsidRDefault="00AB26B3">
      <w:pPr>
        <w:widowControl w:val="0"/>
        <w:spacing w:line="120" w:lineRule="auto"/>
      </w:pPr>
      <w:r>
        <w:t xml:space="preserve">     Acting Director, Whitney Humanities Center, Yale University, 1998-99</w:t>
      </w:r>
    </w:p>
    <w:p w14:paraId="0C8AC219" w14:textId="77777777" w:rsidR="00AB26B3" w:rsidRDefault="00AB26B3">
      <w:pPr>
        <w:widowControl w:val="0"/>
        <w:spacing w:line="120" w:lineRule="auto"/>
      </w:pPr>
    </w:p>
    <w:p w14:paraId="4244F480" w14:textId="77777777" w:rsidR="00AB26B3" w:rsidRDefault="00AB26B3">
      <w:pPr>
        <w:widowControl w:val="0"/>
        <w:spacing w:line="120" w:lineRule="auto"/>
      </w:pPr>
      <w:r>
        <w:t xml:space="preserve">     Faculty Fellow, Center for Ethics and the Professions, Harvard University, 1999-2000</w:t>
      </w:r>
    </w:p>
    <w:p w14:paraId="6A64ADE9" w14:textId="77777777" w:rsidR="00AB26B3" w:rsidRDefault="00AB26B3">
      <w:pPr>
        <w:widowControl w:val="0"/>
        <w:spacing w:line="120" w:lineRule="auto"/>
      </w:pPr>
    </w:p>
    <w:p w14:paraId="3370B490" w14:textId="77777777" w:rsidR="00AB26B3" w:rsidRDefault="00AB26B3">
      <w:pPr>
        <w:widowControl w:val="0"/>
        <w:spacing w:line="120" w:lineRule="auto"/>
      </w:pPr>
    </w:p>
    <w:p w14:paraId="05CBC7E4" w14:textId="77777777" w:rsidR="00AB26B3" w:rsidRDefault="00AB26B3">
      <w:pPr>
        <w:widowControl w:val="0"/>
        <w:spacing w:line="120" w:lineRule="auto"/>
      </w:pPr>
      <w:r>
        <w:t xml:space="preserve">     Fellow, Connecticut Bar Foundation, 2003-</w:t>
      </w:r>
    </w:p>
    <w:p w14:paraId="75C0258E" w14:textId="77777777" w:rsidR="00AB26B3" w:rsidRDefault="00AB26B3">
      <w:pPr>
        <w:widowControl w:val="0"/>
        <w:spacing w:line="120" w:lineRule="auto"/>
      </w:pPr>
    </w:p>
    <w:p w14:paraId="676DAD79" w14:textId="77777777" w:rsidR="00AB26B3" w:rsidRDefault="00AB26B3">
      <w:pPr>
        <w:widowControl w:val="0"/>
        <w:spacing w:line="120" w:lineRule="auto"/>
      </w:pPr>
      <w:r>
        <w:t xml:space="preserve">     Task Force on Future of the Legal Profession, Connecticut Bar Association, 2005-2006</w:t>
      </w:r>
    </w:p>
    <w:p w14:paraId="75A4E294" w14:textId="77777777" w:rsidR="00AB26B3" w:rsidRDefault="00AB26B3">
      <w:pPr>
        <w:widowControl w:val="0"/>
        <w:spacing w:line="120" w:lineRule="auto"/>
      </w:pPr>
    </w:p>
    <w:p w14:paraId="51954FFC" w14:textId="77777777" w:rsidR="00AB26B3" w:rsidRDefault="00AB26B3">
      <w:pPr>
        <w:widowControl w:val="0"/>
        <w:spacing w:line="120" w:lineRule="auto"/>
      </w:pPr>
      <w:r>
        <w:t xml:space="preserve">     Task Force on Funding for Legal Services, Connecticut Bar Association, 2002-2003 </w:t>
      </w:r>
    </w:p>
    <w:p w14:paraId="682A5913" w14:textId="77777777" w:rsidR="00AB26B3" w:rsidRDefault="00AB26B3">
      <w:pPr>
        <w:widowControl w:val="0"/>
        <w:spacing w:line="120" w:lineRule="auto"/>
      </w:pPr>
    </w:p>
    <w:p w14:paraId="3BA828A3" w14:textId="77777777" w:rsidR="00AB26B3" w:rsidRDefault="00AB26B3">
      <w:pPr>
        <w:widowControl w:val="0"/>
        <w:spacing w:line="120" w:lineRule="auto"/>
      </w:pPr>
      <w:r>
        <w:t xml:space="preserve">     Task Force on Ethics, American Bar Association (Litigation Section), 1995-1999</w:t>
      </w:r>
    </w:p>
    <w:p w14:paraId="3D2BBCEC" w14:textId="77777777" w:rsidR="00AB26B3" w:rsidRDefault="00AB26B3">
      <w:pPr>
        <w:widowControl w:val="0"/>
        <w:spacing w:line="120" w:lineRule="auto"/>
      </w:pPr>
      <w:r>
        <w:tab/>
      </w:r>
    </w:p>
    <w:p w14:paraId="51FB7D0E" w14:textId="77777777" w:rsidR="000945FF" w:rsidRDefault="00AB26B3">
      <w:pPr>
        <w:widowControl w:val="0"/>
        <w:spacing w:line="120" w:lineRule="auto"/>
      </w:pPr>
      <w:r>
        <w:t xml:space="preserve">     Advisory Board, Legal Profession Program, Open Society (Soros) Institute, 1997-2004</w:t>
      </w:r>
    </w:p>
    <w:p w14:paraId="37F95B54" w14:textId="77777777" w:rsidR="000945FF" w:rsidRDefault="000945FF">
      <w:pPr>
        <w:widowControl w:val="0"/>
        <w:spacing w:line="120" w:lineRule="auto"/>
      </w:pPr>
    </w:p>
    <w:p w14:paraId="743165CD" w14:textId="77777777" w:rsidR="000945FF" w:rsidRDefault="000945FF">
      <w:pPr>
        <w:widowControl w:val="0"/>
        <w:spacing w:line="120" w:lineRule="auto"/>
      </w:pPr>
    </w:p>
    <w:p w14:paraId="261B63D5" w14:textId="77777777" w:rsidR="000945FF" w:rsidRDefault="000945FF">
      <w:pPr>
        <w:widowControl w:val="0"/>
        <w:spacing w:line="120" w:lineRule="auto"/>
      </w:pPr>
      <w:r>
        <w:t xml:space="preserve">     Convenor, Institute for Constitutional History Summer Seminar, Stanford University, Summer, 2014</w:t>
      </w:r>
    </w:p>
    <w:p w14:paraId="04EF799F" w14:textId="77777777" w:rsidR="0025790F" w:rsidRDefault="0025790F">
      <w:pPr>
        <w:widowControl w:val="0"/>
        <w:spacing w:line="120" w:lineRule="auto"/>
      </w:pPr>
    </w:p>
    <w:p w14:paraId="72196ED3" w14:textId="03D7176B" w:rsidR="0025790F" w:rsidRDefault="0025790F">
      <w:pPr>
        <w:widowControl w:val="0"/>
        <w:spacing w:line="120" w:lineRule="auto"/>
      </w:pPr>
      <w:r>
        <w:t xml:space="preserve">     Convenor, Institute for Constitutional History, New-York Historical Society, Fall, 2018</w:t>
      </w:r>
    </w:p>
    <w:p w14:paraId="03D1ADB0" w14:textId="77777777" w:rsidR="00CA1731" w:rsidRDefault="00CA1731">
      <w:pPr>
        <w:widowControl w:val="0"/>
        <w:spacing w:line="120" w:lineRule="auto"/>
      </w:pPr>
    </w:p>
    <w:p w14:paraId="1E00DB1B" w14:textId="77777777" w:rsidR="00AB26B3" w:rsidRDefault="00AB26B3">
      <w:pPr>
        <w:widowControl w:val="0"/>
        <w:spacing w:line="120" w:lineRule="auto"/>
      </w:pPr>
      <w:r>
        <w:t xml:space="preserve">  </w:t>
      </w:r>
    </w:p>
    <w:p w14:paraId="21E26E0E" w14:textId="77777777" w:rsidR="00AB26B3" w:rsidRDefault="00AB26B3">
      <w:pPr>
        <w:widowControl w:val="0"/>
        <w:spacing w:line="120" w:lineRule="auto"/>
      </w:pPr>
      <w:r>
        <w:tab/>
        <w:t xml:space="preserve">       </w:t>
      </w:r>
    </w:p>
    <w:p w14:paraId="06A4E15C" w14:textId="77777777" w:rsidR="00617C42" w:rsidRDefault="00AB26B3" w:rsidP="00617C42">
      <w:pPr>
        <w:widowControl w:val="0"/>
        <w:spacing w:line="120" w:lineRule="auto"/>
      </w:pPr>
      <w:r>
        <w:t xml:space="preserve">     Director, National Endowment for the Humanities Summer</w:t>
      </w:r>
      <w:r w:rsidR="00CA1731">
        <w:t xml:space="preserve"> Seminars for College Teachers</w:t>
      </w:r>
    </w:p>
    <w:p w14:paraId="7E664AD4" w14:textId="77777777" w:rsidR="00CA1731" w:rsidRDefault="00CA1731" w:rsidP="00617C42">
      <w:pPr>
        <w:widowControl w:val="0"/>
        <w:spacing w:line="120" w:lineRule="auto"/>
      </w:pPr>
    </w:p>
    <w:p w14:paraId="3551A100" w14:textId="77777777" w:rsidR="00AB26B3" w:rsidRDefault="00617C42" w:rsidP="00617C42">
      <w:pPr>
        <w:widowControl w:val="0"/>
        <w:spacing w:line="120" w:lineRule="auto"/>
      </w:pPr>
      <w:r>
        <w:t xml:space="preserve">             </w:t>
      </w:r>
      <w:r w:rsidR="00CA1731">
        <w:t>at</w:t>
      </w:r>
      <w:r w:rsidR="00AB26B3">
        <w:t xml:space="preserve"> Stanford University: Summer, 1990, 1992 </w:t>
      </w:r>
    </w:p>
    <w:p w14:paraId="179A4BC1" w14:textId="77777777" w:rsidR="0085678F" w:rsidRDefault="0085678F" w:rsidP="00617C42">
      <w:pPr>
        <w:widowControl w:val="0"/>
        <w:spacing w:line="120" w:lineRule="auto"/>
      </w:pPr>
    </w:p>
    <w:p w14:paraId="1558DAEC" w14:textId="77777777" w:rsidR="00AB26B3" w:rsidRDefault="00AB26B3">
      <w:pPr>
        <w:widowControl w:val="0"/>
        <w:spacing w:line="120" w:lineRule="auto"/>
      </w:pPr>
      <w:r>
        <w:t xml:space="preserve">  </w:t>
      </w:r>
    </w:p>
    <w:p w14:paraId="0CD33EDE" w14:textId="77777777" w:rsidR="00AB26B3" w:rsidRDefault="00AB26B3">
      <w:pPr>
        <w:widowControl w:val="0"/>
        <w:spacing w:line="120" w:lineRule="auto"/>
      </w:pPr>
      <w:r>
        <w:t xml:space="preserve">    Member of Faculty, University of Western Ontario Seminars in Legal History for Law </w:t>
      </w:r>
    </w:p>
    <w:p w14:paraId="1F1F87CB" w14:textId="77777777" w:rsidR="00AB26B3" w:rsidRDefault="00AB26B3">
      <w:pPr>
        <w:widowControl w:val="0"/>
        <w:spacing w:line="120" w:lineRule="auto"/>
      </w:pPr>
    </w:p>
    <w:p w14:paraId="17A9329E" w14:textId="77777777" w:rsidR="00AB26B3" w:rsidRDefault="00AB26B3">
      <w:pPr>
        <w:widowControl w:val="0"/>
        <w:spacing w:line="120" w:lineRule="auto"/>
      </w:pPr>
      <w:r>
        <w:lastRenderedPageBreak/>
        <w:tab/>
        <w:t xml:space="preserve">Teachers: Summers, 1983-86; Member of Faculty, Association of American Law Schools </w:t>
      </w:r>
    </w:p>
    <w:p w14:paraId="51078FE5" w14:textId="77777777" w:rsidR="00AB26B3" w:rsidRDefault="00AB26B3">
      <w:pPr>
        <w:widowControl w:val="0"/>
        <w:spacing w:line="120" w:lineRule="auto"/>
      </w:pPr>
    </w:p>
    <w:p w14:paraId="2A281C62" w14:textId="77777777" w:rsidR="00AB26B3" w:rsidRDefault="00AB26B3">
      <w:pPr>
        <w:widowControl w:val="0"/>
        <w:spacing w:line="120" w:lineRule="auto"/>
      </w:pPr>
      <w:r>
        <w:tab/>
        <w:t>Workshops for Teachers of Contract Law (1986 &amp; '89) and Law and Social Science (1987).</w:t>
      </w:r>
    </w:p>
    <w:p w14:paraId="5FD5AD6C" w14:textId="77777777" w:rsidR="00AB26B3" w:rsidRDefault="00AB26B3">
      <w:pPr>
        <w:widowControl w:val="0"/>
        <w:spacing w:line="120" w:lineRule="auto"/>
      </w:pPr>
    </w:p>
    <w:p w14:paraId="236AEF90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58752D4B" w14:textId="77777777" w:rsidR="00AB26B3" w:rsidRDefault="00AB26B3">
      <w:pPr>
        <w:widowControl w:val="0"/>
        <w:spacing w:line="120" w:lineRule="auto"/>
      </w:pPr>
      <w:r>
        <w:t xml:space="preserve">    Director (1984-87) American Society for Legal History; Trustee (1982-5) Law &amp; Society  </w:t>
      </w:r>
    </w:p>
    <w:p w14:paraId="2257891D" w14:textId="77777777" w:rsidR="00AB26B3" w:rsidRDefault="00AB26B3">
      <w:pPr>
        <w:widowControl w:val="0"/>
        <w:spacing w:line="120" w:lineRule="auto"/>
      </w:pPr>
    </w:p>
    <w:p w14:paraId="1333E279" w14:textId="77777777" w:rsidR="00AB26B3" w:rsidRDefault="00AB26B3">
      <w:pPr>
        <w:widowControl w:val="0"/>
        <w:spacing w:line="120" w:lineRule="auto"/>
      </w:pPr>
      <w:r>
        <w:tab/>
        <w:t xml:space="preserve">Association. </w:t>
      </w:r>
      <w:r>
        <w:tab/>
      </w:r>
    </w:p>
    <w:p w14:paraId="4883F3A1" w14:textId="77777777" w:rsidR="00822894" w:rsidRDefault="00822894">
      <w:pPr>
        <w:widowControl w:val="0"/>
        <w:spacing w:line="120" w:lineRule="auto"/>
      </w:pPr>
    </w:p>
    <w:p w14:paraId="09263FC2" w14:textId="77777777" w:rsidR="00AB26B3" w:rsidRDefault="00AB26B3">
      <w:pPr>
        <w:widowControl w:val="0"/>
        <w:spacing w:line="120" w:lineRule="auto"/>
      </w:pPr>
      <w:r>
        <w:t xml:space="preserve">   </w:t>
      </w:r>
    </w:p>
    <w:p w14:paraId="1B68A7E8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Board of </w:t>
      </w:r>
      <w:proofErr w:type="gramStart"/>
      <w:r>
        <w:t xml:space="preserve">Editors, </w:t>
      </w:r>
      <w:r>
        <w:rPr>
          <w:i/>
        </w:rPr>
        <w:t xml:space="preserve"> Yale</w:t>
      </w:r>
      <w:proofErr w:type="gramEnd"/>
      <w:r>
        <w:rPr>
          <w:i/>
        </w:rPr>
        <w:t xml:space="preserve"> Journal of Law and the Humanities, Law &amp; Social </w:t>
      </w:r>
      <w:proofErr w:type="gramStart"/>
      <w:r>
        <w:rPr>
          <w:i/>
        </w:rPr>
        <w:t>Inquiry ,</w:t>
      </w:r>
      <w:proofErr w:type="gramEnd"/>
      <w:r>
        <w:rPr>
          <w:i/>
        </w:rPr>
        <w:t xml:space="preserve"> Annual</w:t>
      </w:r>
    </w:p>
    <w:p w14:paraId="18FE2C20" w14:textId="77777777" w:rsidR="00AB26B3" w:rsidRDefault="00AB26B3">
      <w:pPr>
        <w:widowControl w:val="0"/>
        <w:spacing w:line="120" w:lineRule="auto"/>
        <w:rPr>
          <w:i/>
        </w:rPr>
      </w:pPr>
    </w:p>
    <w:p w14:paraId="69EF8DFB" w14:textId="77777777" w:rsidR="00AB26B3" w:rsidRDefault="00AB26B3">
      <w:pPr>
        <w:widowControl w:val="0"/>
        <w:spacing w:line="120" w:lineRule="auto"/>
      </w:pPr>
      <w:r>
        <w:rPr>
          <w:i/>
        </w:rPr>
        <w:tab/>
        <w:t xml:space="preserve"> Reviews</w:t>
      </w:r>
      <w:r>
        <w:t xml:space="preserve"> </w:t>
      </w:r>
      <w:r>
        <w:rPr>
          <w:i/>
        </w:rPr>
        <w:t>in Law and Social Science</w:t>
      </w:r>
    </w:p>
    <w:p w14:paraId="2626C587" w14:textId="77777777" w:rsidR="00AB26B3" w:rsidRDefault="00AB26B3">
      <w:pPr>
        <w:widowControl w:val="0"/>
        <w:spacing w:line="120" w:lineRule="auto"/>
      </w:pPr>
    </w:p>
    <w:p w14:paraId="3874A2BC" w14:textId="77777777" w:rsidR="00AB26B3" w:rsidRDefault="00AB26B3">
      <w:pPr>
        <w:widowControl w:val="0"/>
        <w:spacing w:line="120" w:lineRule="auto"/>
      </w:pPr>
    </w:p>
    <w:p w14:paraId="79DEDE44" w14:textId="77777777" w:rsidR="007A0FCF" w:rsidRDefault="00AB26B3">
      <w:pPr>
        <w:widowControl w:val="0"/>
        <w:spacing w:line="120" w:lineRule="auto"/>
      </w:pPr>
      <w:r>
        <w:t xml:space="preserve">    Member:  American Law Institute</w:t>
      </w:r>
      <w:r w:rsidR="007A0FCF">
        <w:t xml:space="preserve"> (Life Member)</w:t>
      </w:r>
      <w:r>
        <w:t xml:space="preserve">, Selden Society, American Society for Legal </w:t>
      </w:r>
    </w:p>
    <w:p w14:paraId="3BEC9EA7" w14:textId="77777777" w:rsidR="007A0FCF" w:rsidRDefault="007A0FCF">
      <w:pPr>
        <w:widowControl w:val="0"/>
        <w:spacing w:line="120" w:lineRule="auto"/>
      </w:pPr>
    </w:p>
    <w:p w14:paraId="727BE78B" w14:textId="4EAB9781" w:rsidR="00AA7E59" w:rsidRDefault="00AB26B3" w:rsidP="007A0FCF">
      <w:pPr>
        <w:widowControl w:val="0"/>
        <w:spacing w:line="120" w:lineRule="auto"/>
        <w:ind w:firstLine="720"/>
      </w:pPr>
      <w:r>
        <w:t xml:space="preserve">History, Law and Society Association, American Bar Association. </w:t>
      </w:r>
    </w:p>
    <w:p w14:paraId="308F356E" w14:textId="77777777" w:rsidR="00AA7E59" w:rsidRDefault="00AA7E59">
      <w:pPr>
        <w:widowControl w:val="0"/>
        <w:spacing w:line="120" w:lineRule="auto"/>
      </w:pPr>
    </w:p>
    <w:p w14:paraId="7A46EF0C" w14:textId="77777777" w:rsidR="00AB26B3" w:rsidRDefault="00AB26B3">
      <w:pPr>
        <w:widowControl w:val="0"/>
        <w:spacing w:line="120" w:lineRule="auto"/>
      </w:pPr>
    </w:p>
    <w:p w14:paraId="0E4DA51C" w14:textId="3A250F75" w:rsidR="00AB26B3" w:rsidRDefault="00AB26B3">
      <w:pPr>
        <w:widowControl w:val="0"/>
        <w:spacing w:line="120" w:lineRule="auto"/>
      </w:pPr>
      <w:r>
        <w:t>SELECTED LECTURES AND PUBLIC PAPERS</w:t>
      </w:r>
    </w:p>
    <w:p w14:paraId="3C69FF1B" w14:textId="77777777" w:rsidR="006446C5" w:rsidRDefault="006446C5">
      <w:pPr>
        <w:widowControl w:val="0"/>
        <w:spacing w:line="120" w:lineRule="auto"/>
      </w:pPr>
    </w:p>
    <w:p w14:paraId="6E393E4B" w14:textId="77777777" w:rsidR="006446C5" w:rsidRDefault="006446C5">
      <w:pPr>
        <w:widowControl w:val="0"/>
        <w:spacing w:line="120" w:lineRule="auto"/>
      </w:pPr>
    </w:p>
    <w:p w14:paraId="42A11AB9" w14:textId="77777777" w:rsidR="002C33B3" w:rsidRDefault="006446C5">
      <w:pPr>
        <w:widowControl w:val="0"/>
        <w:spacing w:line="120" w:lineRule="auto"/>
      </w:pPr>
      <w:r>
        <w:t xml:space="preserve">            Talk: Critical Legal Histories </w:t>
      </w:r>
      <w:r w:rsidR="002C33B3">
        <w:t xml:space="preserve">40 Years On.  Hurst Summer Institute on Legal History, June, </w:t>
      </w:r>
    </w:p>
    <w:p w14:paraId="22EEEA52" w14:textId="77777777" w:rsidR="002C33B3" w:rsidRDefault="002C33B3">
      <w:pPr>
        <w:widowControl w:val="0"/>
        <w:spacing w:line="120" w:lineRule="auto"/>
      </w:pPr>
    </w:p>
    <w:p w14:paraId="67A219F4" w14:textId="5850ABB9" w:rsidR="006446C5" w:rsidRDefault="002C33B3">
      <w:pPr>
        <w:widowControl w:val="0"/>
        <w:spacing w:line="120" w:lineRule="auto"/>
      </w:pPr>
      <w:r>
        <w:t xml:space="preserve">                  2025</w:t>
      </w:r>
    </w:p>
    <w:p w14:paraId="03111263" w14:textId="77777777" w:rsidR="006446C5" w:rsidRDefault="006446C5">
      <w:pPr>
        <w:widowControl w:val="0"/>
        <w:spacing w:line="120" w:lineRule="auto"/>
      </w:pPr>
    </w:p>
    <w:p w14:paraId="7BDABF93" w14:textId="77777777" w:rsidR="006446C5" w:rsidRDefault="006446C5">
      <w:pPr>
        <w:widowControl w:val="0"/>
        <w:spacing w:line="120" w:lineRule="auto"/>
      </w:pPr>
    </w:p>
    <w:p w14:paraId="44662060" w14:textId="41F51DEF" w:rsidR="006446C5" w:rsidRDefault="006446C5" w:rsidP="006446C5">
      <w:pPr>
        <w:widowControl w:val="0"/>
        <w:spacing w:line="120" w:lineRule="auto"/>
      </w:pPr>
      <w:r>
        <w:t xml:space="preserve">            </w:t>
      </w:r>
      <w:proofErr w:type="gramStart"/>
      <w:r>
        <w:t xml:space="preserve">Comment,  </w:t>
      </w:r>
      <w:r>
        <w:t>Black</w:t>
      </w:r>
      <w:proofErr w:type="gramEnd"/>
      <w:r>
        <w:t xml:space="preserve">-Nationalist </w:t>
      </w:r>
      <w:r>
        <w:t xml:space="preserve">Ideology in the Panther 21 Trial, Conference on </w:t>
      </w:r>
      <w:r w:rsidR="002C33B3">
        <w:t>La</w:t>
      </w:r>
      <w:r>
        <w:t xml:space="preserve">w and </w:t>
      </w:r>
    </w:p>
    <w:p w14:paraId="7759FA72" w14:textId="77777777" w:rsidR="006446C5" w:rsidRDefault="006446C5" w:rsidP="006446C5">
      <w:pPr>
        <w:widowControl w:val="0"/>
        <w:spacing w:line="120" w:lineRule="auto"/>
      </w:pPr>
    </w:p>
    <w:p w14:paraId="50275596" w14:textId="0EA96922" w:rsidR="006446C5" w:rsidRDefault="006446C5" w:rsidP="006446C5">
      <w:pPr>
        <w:widowControl w:val="0"/>
        <w:spacing w:line="120" w:lineRule="auto"/>
        <w:ind w:firstLine="720"/>
      </w:pPr>
      <w:r>
        <w:t xml:space="preserve">      Humanities, Stanford, </w:t>
      </w:r>
      <w:proofErr w:type="gramStart"/>
      <w:r>
        <w:t>June,</w:t>
      </w:r>
      <w:proofErr w:type="gramEnd"/>
      <w:r>
        <w:t xml:space="preserve"> 2025.</w:t>
      </w:r>
    </w:p>
    <w:p w14:paraId="3F57F4AA" w14:textId="77777777" w:rsidR="00800B5F" w:rsidRDefault="00800B5F">
      <w:pPr>
        <w:widowControl w:val="0"/>
        <w:spacing w:line="120" w:lineRule="auto"/>
      </w:pPr>
    </w:p>
    <w:p w14:paraId="3E961E40" w14:textId="77777777" w:rsidR="00800B5F" w:rsidRDefault="00800B5F">
      <w:pPr>
        <w:widowControl w:val="0"/>
        <w:spacing w:line="120" w:lineRule="auto"/>
      </w:pPr>
    </w:p>
    <w:p w14:paraId="218DB8B1" w14:textId="7A48B87D" w:rsidR="00800B5F" w:rsidRDefault="00800B5F">
      <w:pPr>
        <w:widowControl w:val="0"/>
        <w:spacing w:line="120" w:lineRule="auto"/>
      </w:pPr>
      <w:r>
        <w:tab/>
        <w:t>Comment</w:t>
      </w:r>
      <w:proofErr w:type="gramStart"/>
      <w:r>
        <w:t>:  “</w:t>
      </w:r>
      <w:proofErr w:type="gramEnd"/>
      <w:r>
        <w:t xml:space="preserve">Robert Post’s History of the Taft Court”, Supreme </w:t>
      </w:r>
      <w:proofErr w:type="spellStart"/>
      <w:r>
        <w:t>Courr</w:t>
      </w:r>
      <w:proofErr w:type="spellEnd"/>
      <w:r>
        <w:t xml:space="preserve"> Hiatorical Society, </w:t>
      </w:r>
    </w:p>
    <w:p w14:paraId="32BE4A06" w14:textId="77777777" w:rsidR="00800B5F" w:rsidRDefault="00800B5F">
      <w:pPr>
        <w:widowControl w:val="0"/>
        <w:spacing w:line="120" w:lineRule="auto"/>
      </w:pPr>
    </w:p>
    <w:p w14:paraId="062944B5" w14:textId="40C13759" w:rsidR="00800B5F" w:rsidRDefault="00800B5F">
      <w:pPr>
        <w:widowControl w:val="0"/>
        <w:spacing w:line="120" w:lineRule="auto"/>
      </w:pPr>
      <w:r>
        <w:t xml:space="preserve">                   </w:t>
      </w:r>
      <w:proofErr w:type="gramStart"/>
      <w:r>
        <w:t>December,</w:t>
      </w:r>
      <w:proofErr w:type="gramEnd"/>
      <w:r>
        <w:t xml:space="preserve"> 2024.  </w:t>
      </w:r>
    </w:p>
    <w:p w14:paraId="00CD8B91" w14:textId="77777777" w:rsidR="00800B5F" w:rsidRDefault="00800B5F">
      <w:pPr>
        <w:widowControl w:val="0"/>
        <w:spacing w:line="120" w:lineRule="auto"/>
      </w:pPr>
    </w:p>
    <w:p w14:paraId="5DACC127" w14:textId="77777777" w:rsidR="00800B5F" w:rsidRDefault="00800B5F">
      <w:pPr>
        <w:widowControl w:val="0"/>
        <w:spacing w:line="120" w:lineRule="auto"/>
      </w:pPr>
    </w:p>
    <w:p w14:paraId="67E772D2" w14:textId="77777777" w:rsidR="00800B5F" w:rsidRDefault="00800B5F">
      <w:pPr>
        <w:widowControl w:val="0"/>
        <w:spacing w:line="120" w:lineRule="auto"/>
      </w:pPr>
      <w:r>
        <w:tab/>
        <w:t xml:space="preserve">Comment:  Lightning Round of Junior Scholars Papers, American Society for Legal HJistory </w:t>
      </w:r>
    </w:p>
    <w:p w14:paraId="1541D5BA" w14:textId="77777777" w:rsidR="00800B5F" w:rsidRDefault="00800B5F">
      <w:pPr>
        <w:widowControl w:val="0"/>
        <w:spacing w:line="120" w:lineRule="auto"/>
      </w:pPr>
    </w:p>
    <w:p w14:paraId="2970AC54" w14:textId="29D8C05C" w:rsidR="00800B5F" w:rsidRDefault="00800B5F" w:rsidP="00800B5F">
      <w:pPr>
        <w:widowControl w:val="0"/>
        <w:spacing w:line="120" w:lineRule="auto"/>
        <w:ind w:firstLine="720"/>
      </w:pPr>
      <w:r>
        <w:t xml:space="preserve">       Annual Meeting, </w:t>
      </w:r>
      <w:proofErr w:type="gramStart"/>
      <w:r>
        <w:t>November,</w:t>
      </w:r>
      <w:proofErr w:type="gramEnd"/>
      <w:r>
        <w:t xml:space="preserve"> 2024</w:t>
      </w:r>
    </w:p>
    <w:p w14:paraId="59D0AA68" w14:textId="77777777" w:rsidR="00800B5F" w:rsidRDefault="00800B5F" w:rsidP="00800B5F">
      <w:pPr>
        <w:widowControl w:val="0"/>
        <w:spacing w:line="120" w:lineRule="auto"/>
        <w:ind w:firstLine="720"/>
      </w:pPr>
    </w:p>
    <w:p w14:paraId="182D3133" w14:textId="77777777" w:rsidR="00800B5F" w:rsidRDefault="00800B5F" w:rsidP="00800B5F">
      <w:pPr>
        <w:widowControl w:val="0"/>
        <w:spacing w:line="120" w:lineRule="auto"/>
        <w:ind w:firstLine="720"/>
      </w:pPr>
    </w:p>
    <w:p w14:paraId="20A1C98F" w14:textId="77777777" w:rsidR="00800B5F" w:rsidRDefault="00800B5F" w:rsidP="00800B5F">
      <w:pPr>
        <w:widowControl w:val="0"/>
        <w:spacing w:line="120" w:lineRule="auto"/>
        <w:ind w:firstLine="720"/>
      </w:pPr>
      <w:r>
        <w:t xml:space="preserve">Comment:  Rogelio Perez-Perdomo’s Comparative History of Legal Education, Stanford Center     </w:t>
      </w:r>
    </w:p>
    <w:p w14:paraId="124A4D71" w14:textId="77777777" w:rsidR="00800B5F" w:rsidRDefault="00800B5F" w:rsidP="00800B5F">
      <w:pPr>
        <w:widowControl w:val="0"/>
        <w:spacing w:line="120" w:lineRule="auto"/>
        <w:ind w:firstLine="720"/>
      </w:pPr>
    </w:p>
    <w:p w14:paraId="2EFFAEC6" w14:textId="27E3FA44" w:rsidR="00800B5F" w:rsidRDefault="00800B5F" w:rsidP="00800B5F">
      <w:pPr>
        <w:widowControl w:val="0"/>
        <w:spacing w:line="120" w:lineRule="auto"/>
        <w:ind w:firstLine="720"/>
      </w:pPr>
      <w:r>
        <w:t xml:space="preserve">        For Law and History, </w:t>
      </w:r>
      <w:proofErr w:type="gramStart"/>
      <w:r>
        <w:t>October,</w:t>
      </w:r>
      <w:proofErr w:type="gramEnd"/>
      <w:r>
        <w:t xml:space="preserve"> 2024.  </w:t>
      </w:r>
    </w:p>
    <w:p w14:paraId="2E76B998" w14:textId="77777777" w:rsidR="00BF2018" w:rsidRDefault="00BF2018">
      <w:pPr>
        <w:widowControl w:val="0"/>
        <w:spacing w:line="120" w:lineRule="auto"/>
      </w:pPr>
    </w:p>
    <w:p w14:paraId="69961069" w14:textId="1115CD67" w:rsidR="00BF2018" w:rsidRDefault="00BF2018">
      <w:pPr>
        <w:widowControl w:val="0"/>
        <w:spacing w:line="120" w:lineRule="auto"/>
      </w:pPr>
      <w:r>
        <w:t xml:space="preserve">            </w:t>
      </w:r>
    </w:p>
    <w:p w14:paraId="18F59A54" w14:textId="50CCB92D" w:rsidR="00BF2018" w:rsidRDefault="00BF2018">
      <w:pPr>
        <w:widowControl w:val="0"/>
        <w:spacing w:line="120" w:lineRule="auto"/>
      </w:pPr>
      <w:r>
        <w:t xml:space="preserve">            Panel</w:t>
      </w:r>
      <w:proofErr w:type="gramStart"/>
      <w:r>
        <w:t>:  “</w:t>
      </w:r>
      <w:proofErr w:type="gramEnd"/>
      <w:r>
        <w:t xml:space="preserve">The Centennial History of the ALI, Brooklyn Law School, </w:t>
      </w:r>
      <w:proofErr w:type="gramStart"/>
      <w:r>
        <w:t>October,</w:t>
      </w:r>
      <w:proofErr w:type="gramEnd"/>
      <w:r>
        <w:t xml:space="preserve"> 2023.</w:t>
      </w:r>
    </w:p>
    <w:p w14:paraId="3ACEE0F5" w14:textId="77777777" w:rsidR="00054ECB" w:rsidRDefault="00054ECB">
      <w:pPr>
        <w:widowControl w:val="0"/>
        <w:spacing w:line="120" w:lineRule="auto"/>
      </w:pPr>
    </w:p>
    <w:p w14:paraId="4E105992" w14:textId="64491E90" w:rsidR="00054ECB" w:rsidRDefault="00054ECB">
      <w:pPr>
        <w:widowControl w:val="0"/>
        <w:spacing w:line="120" w:lineRule="auto"/>
      </w:pPr>
    </w:p>
    <w:p w14:paraId="5BFB83A3" w14:textId="6E5ECBF6" w:rsidR="007A0FCF" w:rsidRDefault="007A0FCF">
      <w:pPr>
        <w:widowControl w:val="0"/>
        <w:spacing w:line="120" w:lineRule="auto"/>
      </w:pPr>
      <w:r>
        <w:tab/>
        <w:t>Talk</w:t>
      </w:r>
      <w:proofErr w:type="gramStart"/>
      <w:r>
        <w:t>:  “</w:t>
      </w:r>
      <w:proofErr w:type="gramEnd"/>
      <w:r>
        <w:t xml:space="preserve">The ALI at 100”, Centennial Meeting </w:t>
      </w:r>
      <w:proofErr w:type="spellStart"/>
      <w:r>
        <w:t>ot</w:t>
      </w:r>
      <w:proofErr w:type="spellEnd"/>
      <w:r>
        <w:t xml:space="preserve"> the American Law Institute, </w:t>
      </w:r>
      <w:proofErr w:type="gramStart"/>
      <w:r>
        <w:t>May,</w:t>
      </w:r>
      <w:proofErr w:type="gramEnd"/>
      <w:r>
        <w:t xml:space="preserve"> 2023.</w:t>
      </w:r>
    </w:p>
    <w:p w14:paraId="75BA0C3F" w14:textId="77777777" w:rsidR="007A0FCF" w:rsidRDefault="00054ECB">
      <w:pPr>
        <w:widowControl w:val="0"/>
        <w:spacing w:line="120" w:lineRule="auto"/>
      </w:pPr>
      <w:r>
        <w:t xml:space="preserve">             </w:t>
      </w:r>
    </w:p>
    <w:p w14:paraId="036B8E70" w14:textId="77777777" w:rsidR="007A0FCF" w:rsidRDefault="007A0FCF">
      <w:pPr>
        <w:widowControl w:val="0"/>
        <w:spacing w:line="120" w:lineRule="auto"/>
      </w:pPr>
    </w:p>
    <w:p w14:paraId="141D7F94" w14:textId="3855EC90" w:rsidR="00054ECB" w:rsidRDefault="00054ECB" w:rsidP="007A0FCF">
      <w:pPr>
        <w:widowControl w:val="0"/>
        <w:spacing w:line="120" w:lineRule="auto"/>
        <w:ind w:firstLine="720"/>
      </w:pPr>
      <w:r>
        <w:t>Paper</w:t>
      </w:r>
      <w:proofErr w:type="gramStart"/>
      <w:r>
        <w:t>:  “</w:t>
      </w:r>
      <w:proofErr w:type="gramEnd"/>
      <w:r>
        <w:t>Public Lawyers</w:t>
      </w:r>
      <w:r w:rsidR="00D65633">
        <w:t xml:space="preserve"> </w:t>
      </w:r>
      <w:r>
        <w:t>in Comparative Perspective, Law &amp; Society Association Annual</w:t>
      </w:r>
    </w:p>
    <w:p w14:paraId="770530D7" w14:textId="77777777" w:rsidR="00054ECB" w:rsidRDefault="00054ECB">
      <w:pPr>
        <w:widowControl w:val="0"/>
        <w:spacing w:line="120" w:lineRule="auto"/>
      </w:pPr>
    </w:p>
    <w:p w14:paraId="6426630F" w14:textId="6F3F0ECD" w:rsidR="00054ECB" w:rsidRDefault="00054ECB">
      <w:pPr>
        <w:widowControl w:val="0"/>
        <w:spacing w:line="120" w:lineRule="auto"/>
      </w:pPr>
      <w:r>
        <w:t xml:space="preserve">                  Meeting (held virtually), June, 2020.  </w:t>
      </w:r>
    </w:p>
    <w:p w14:paraId="708F45C7" w14:textId="4374D5DC" w:rsidR="00986AF8" w:rsidRDefault="00986AF8">
      <w:pPr>
        <w:widowControl w:val="0"/>
        <w:spacing w:line="120" w:lineRule="auto"/>
      </w:pPr>
    </w:p>
    <w:p w14:paraId="743D286B" w14:textId="6944865B" w:rsidR="00986AF8" w:rsidRDefault="00986AF8">
      <w:pPr>
        <w:widowControl w:val="0"/>
        <w:spacing w:line="120" w:lineRule="auto"/>
      </w:pPr>
    </w:p>
    <w:p w14:paraId="06A656DC" w14:textId="77777777" w:rsidR="00504B32" w:rsidRDefault="00986AF8">
      <w:pPr>
        <w:widowControl w:val="0"/>
        <w:spacing w:line="120" w:lineRule="auto"/>
      </w:pPr>
      <w:r>
        <w:t xml:space="preserve">            </w:t>
      </w:r>
      <w:r w:rsidR="00504B32">
        <w:t>Talk</w:t>
      </w:r>
      <w:proofErr w:type="gramStart"/>
      <w:r w:rsidR="00504B32">
        <w:t>:  “</w:t>
      </w:r>
      <w:proofErr w:type="gramEnd"/>
      <w:r w:rsidR="00504B32">
        <w:t xml:space="preserve">CLS in Retrospect, Conference on Critical Legal Studies, Princeton University, </w:t>
      </w:r>
    </w:p>
    <w:p w14:paraId="7385B034" w14:textId="77777777" w:rsidR="00504B32" w:rsidRDefault="00504B32">
      <w:pPr>
        <w:widowControl w:val="0"/>
        <w:spacing w:line="120" w:lineRule="auto"/>
      </w:pPr>
    </w:p>
    <w:p w14:paraId="04E34A12" w14:textId="01AF4747" w:rsidR="00986AF8" w:rsidRDefault="00504B32">
      <w:pPr>
        <w:widowControl w:val="0"/>
        <w:spacing w:line="120" w:lineRule="auto"/>
      </w:pPr>
      <w:r>
        <w:t xml:space="preserve">                 February, 2020</w:t>
      </w:r>
    </w:p>
    <w:p w14:paraId="22243CAD" w14:textId="77777777" w:rsidR="00986AF8" w:rsidRDefault="00986AF8">
      <w:pPr>
        <w:widowControl w:val="0"/>
        <w:spacing w:line="120" w:lineRule="auto"/>
      </w:pPr>
    </w:p>
    <w:p w14:paraId="1548B9C3" w14:textId="220B39D2" w:rsidR="001614E9" w:rsidRDefault="001614E9">
      <w:pPr>
        <w:widowControl w:val="0"/>
        <w:spacing w:line="120" w:lineRule="auto"/>
      </w:pPr>
    </w:p>
    <w:p w14:paraId="29A094E5" w14:textId="1B2B119D" w:rsidR="001614E9" w:rsidRDefault="001614E9">
      <w:pPr>
        <w:widowControl w:val="0"/>
        <w:spacing w:line="120" w:lineRule="auto"/>
      </w:pPr>
      <w:r>
        <w:tab/>
        <w:t>Law in Motion Keynote Lecture</w:t>
      </w:r>
      <w:proofErr w:type="gramStart"/>
      <w:r>
        <w:t>:  “</w:t>
      </w:r>
      <w:proofErr w:type="gramEnd"/>
      <w:r>
        <w:t xml:space="preserve">Private </w:t>
      </w:r>
      <w:r w:rsidR="000C4660">
        <w:t>Practices</w:t>
      </w:r>
      <w:r>
        <w:t>, Public Projects”, Northwestern University,</w:t>
      </w:r>
    </w:p>
    <w:p w14:paraId="20A09D79" w14:textId="77777777" w:rsidR="001614E9" w:rsidRDefault="001614E9">
      <w:pPr>
        <w:widowControl w:val="0"/>
        <w:spacing w:line="120" w:lineRule="auto"/>
      </w:pPr>
    </w:p>
    <w:p w14:paraId="2AA99C7D" w14:textId="3F4B2805" w:rsidR="001614E9" w:rsidRDefault="001614E9">
      <w:pPr>
        <w:widowControl w:val="0"/>
        <w:spacing w:line="120" w:lineRule="auto"/>
      </w:pPr>
      <w:r>
        <w:t xml:space="preserve">                May, 2019  </w:t>
      </w:r>
    </w:p>
    <w:p w14:paraId="6DAA1C5D" w14:textId="77777777" w:rsidR="0025790F" w:rsidRDefault="0025790F">
      <w:pPr>
        <w:widowControl w:val="0"/>
        <w:spacing w:line="120" w:lineRule="auto"/>
      </w:pPr>
    </w:p>
    <w:p w14:paraId="320F1A57" w14:textId="77777777" w:rsidR="0025790F" w:rsidRDefault="0025790F">
      <w:pPr>
        <w:widowControl w:val="0"/>
        <w:spacing w:line="120" w:lineRule="auto"/>
      </w:pPr>
    </w:p>
    <w:p w14:paraId="08724D81" w14:textId="2A0C7002" w:rsidR="0025790F" w:rsidRDefault="0025790F">
      <w:pPr>
        <w:widowControl w:val="0"/>
        <w:spacing w:line="120" w:lineRule="auto"/>
      </w:pPr>
      <w:r>
        <w:t xml:space="preserve">            Comment:  Has the Harvard Model of Legal Education Outlived its Usefulness? </w:t>
      </w:r>
    </w:p>
    <w:p w14:paraId="31191376" w14:textId="22358A8D" w:rsidR="0025790F" w:rsidRDefault="0025790F">
      <w:pPr>
        <w:widowControl w:val="0"/>
        <w:spacing w:line="120" w:lineRule="auto"/>
      </w:pPr>
      <w:r>
        <w:t xml:space="preserve">              </w:t>
      </w:r>
    </w:p>
    <w:p w14:paraId="3A31C3E9" w14:textId="3DEFD1E6" w:rsidR="0025790F" w:rsidRDefault="0025790F">
      <w:pPr>
        <w:widowControl w:val="0"/>
        <w:spacing w:line="120" w:lineRule="auto"/>
      </w:pPr>
      <w:r>
        <w:t xml:space="preserve">                Conference on Trans</w:t>
      </w:r>
      <w:r w:rsidR="000C4660">
        <w:t>na</w:t>
      </w:r>
      <w:r>
        <w:t>tional Influences on Legal Education, Toronto, June, 2018.</w:t>
      </w:r>
    </w:p>
    <w:p w14:paraId="7B1112F1" w14:textId="77777777" w:rsidR="0025790F" w:rsidRDefault="0025790F">
      <w:pPr>
        <w:widowControl w:val="0"/>
        <w:spacing w:line="120" w:lineRule="auto"/>
      </w:pPr>
    </w:p>
    <w:p w14:paraId="1B3D6E9D" w14:textId="77777777" w:rsidR="000801B3" w:rsidRDefault="000801B3">
      <w:pPr>
        <w:widowControl w:val="0"/>
        <w:spacing w:line="120" w:lineRule="auto"/>
      </w:pPr>
    </w:p>
    <w:p w14:paraId="66DDB5C0" w14:textId="77777777" w:rsidR="000801B3" w:rsidRDefault="000801B3">
      <w:pPr>
        <w:widowControl w:val="0"/>
        <w:spacing w:line="120" w:lineRule="auto"/>
      </w:pPr>
      <w:r>
        <w:t xml:space="preserve">            Lecture:  “The Return of the Lawyer-Statesman?” Queen Mary University of London, </w:t>
      </w:r>
    </w:p>
    <w:p w14:paraId="252B8B8C" w14:textId="77777777" w:rsidR="000801B3" w:rsidRDefault="000801B3">
      <w:pPr>
        <w:widowControl w:val="0"/>
        <w:spacing w:line="120" w:lineRule="auto"/>
      </w:pPr>
    </w:p>
    <w:p w14:paraId="1EC93E3A" w14:textId="010D0181" w:rsidR="000801B3" w:rsidRDefault="000801B3">
      <w:pPr>
        <w:widowControl w:val="0"/>
        <w:spacing w:line="120" w:lineRule="auto"/>
      </w:pPr>
      <w:r>
        <w:t xml:space="preserve">              November, 2016</w:t>
      </w:r>
    </w:p>
    <w:p w14:paraId="53C3DF7D" w14:textId="77777777" w:rsidR="00097167" w:rsidRDefault="00097167">
      <w:pPr>
        <w:widowControl w:val="0"/>
        <w:spacing w:line="120" w:lineRule="auto"/>
      </w:pPr>
    </w:p>
    <w:p w14:paraId="1C61A0B8" w14:textId="77777777" w:rsidR="00097167" w:rsidRDefault="00097167">
      <w:pPr>
        <w:widowControl w:val="0"/>
        <w:spacing w:line="120" w:lineRule="auto"/>
      </w:pPr>
    </w:p>
    <w:p w14:paraId="685F724E" w14:textId="77777777" w:rsidR="00E61F31" w:rsidRDefault="00CA1731">
      <w:pPr>
        <w:widowControl w:val="0"/>
        <w:spacing w:line="120" w:lineRule="auto"/>
      </w:pPr>
      <w:r>
        <w:t xml:space="preserve">            Erickson Lecture in Legal History:  “Markets, Morals and Lawyers”, University of Minnesota </w:t>
      </w:r>
    </w:p>
    <w:p w14:paraId="30B114C5" w14:textId="77777777" w:rsidR="00E61F31" w:rsidRDefault="00E61F31">
      <w:pPr>
        <w:widowControl w:val="0"/>
        <w:spacing w:line="120" w:lineRule="auto"/>
      </w:pPr>
    </w:p>
    <w:p w14:paraId="14769BC4" w14:textId="77777777" w:rsidR="00CA1731" w:rsidRDefault="00E61F31">
      <w:pPr>
        <w:widowControl w:val="0"/>
        <w:spacing w:line="120" w:lineRule="auto"/>
      </w:pPr>
      <w:r>
        <w:t xml:space="preserve">              </w:t>
      </w:r>
      <w:r w:rsidR="00CA1731">
        <w:t xml:space="preserve">Law School, </w:t>
      </w:r>
      <w:r>
        <w:t xml:space="preserve">March, 2016.  </w:t>
      </w:r>
    </w:p>
    <w:p w14:paraId="25426BA5" w14:textId="77777777" w:rsidR="00CA1731" w:rsidRDefault="00CA1731">
      <w:pPr>
        <w:widowControl w:val="0"/>
        <w:spacing w:line="120" w:lineRule="auto"/>
      </w:pPr>
    </w:p>
    <w:p w14:paraId="002870B0" w14:textId="77777777" w:rsidR="00CA1731" w:rsidRDefault="00CA1731">
      <w:pPr>
        <w:widowControl w:val="0"/>
        <w:spacing w:line="120" w:lineRule="auto"/>
      </w:pPr>
    </w:p>
    <w:p w14:paraId="2A77B7F3" w14:textId="77777777" w:rsidR="00097167" w:rsidRDefault="00CA1731">
      <w:pPr>
        <w:widowControl w:val="0"/>
        <w:spacing w:line="120" w:lineRule="auto"/>
      </w:pPr>
      <w:r>
        <w:tab/>
      </w:r>
      <w:r w:rsidR="00097167">
        <w:t>Francis Biddle Memorial Lecture:  A Lawyer-</w:t>
      </w:r>
      <w:r>
        <w:t>Activist</w:t>
      </w:r>
      <w:r w:rsidR="00097167">
        <w:t xml:space="preserve"> in the 1920s and 30d: The Civil Liberties </w:t>
      </w:r>
    </w:p>
    <w:p w14:paraId="4DD8BEF8" w14:textId="77777777" w:rsidR="00097167" w:rsidRDefault="00097167">
      <w:pPr>
        <w:widowControl w:val="0"/>
        <w:spacing w:line="120" w:lineRule="auto"/>
      </w:pPr>
    </w:p>
    <w:p w14:paraId="0F230238" w14:textId="77777777" w:rsidR="00097167" w:rsidRDefault="00097167">
      <w:pPr>
        <w:widowControl w:val="0"/>
        <w:spacing w:line="120" w:lineRule="auto"/>
      </w:pPr>
      <w:r>
        <w:t xml:space="preserve">              and Civil Rig</w:t>
      </w:r>
      <w:r w:rsidR="00CA1731">
        <w:t>ht</w:t>
      </w:r>
      <w:r>
        <w:t xml:space="preserve">s Causes of Mark DeWolfe Howe.  Harvard Law School, April, 2015.  </w:t>
      </w:r>
    </w:p>
    <w:p w14:paraId="4D18D4D1" w14:textId="77777777" w:rsidR="00097167" w:rsidRDefault="00097167">
      <w:pPr>
        <w:widowControl w:val="0"/>
        <w:spacing w:line="120" w:lineRule="auto"/>
      </w:pPr>
    </w:p>
    <w:p w14:paraId="4CA931CA" w14:textId="77777777" w:rsidR="00097167" w:rsidRDefault="00097167">
      <w:pPr>
        <w:widowControl w:val="0"/>
        <w:spacing w:line="120" w:lineRule="auto"/>
      </w:pPr>
    </w:p>
    <w:p w14:paraId="11E7E063" w14:textId="77777777" w:rsidR="00097167" w:rsidRDefault="00097167">
      <w:pPr>
        <w:widowControl w:val="0"/>
        <w:spacing w:line="120" w:lineRule="auto"/>
      </w:pPr>
      <w:r>
        <w:t xml:space="preserve">           Cecil </w:t>
      </w:r>
      <w:r w:rsidR="00CA1731">
        <w:t>Wright</w:t>
      </w:r>
      <w:r>
        <w:t xml:space="preserve"> Lecture:  The Necessarily Uneasy Relation between Legal Education and Legal </w:t>
      </w:r>
    </w:p>
    <w:p w14:paraId="0797ECD1" w14:textId="77777777" w:rsidR="00097167" w:rsidRDefault="00097167">
      <w:pPr>
        <w:widowControl w:val="0"/>
        <w:spacing w:line="120" w:lineRule="auto"/>
      </w:pPr>
    </w:p>
    <w:p w14:paraId="6A64BFE7" w14:textId="77777777" w:rsidR="00097167" w:rsidRDefault="00097167">
      <w:pPr>
        <w:widowControl w:val="0"/>
        <w:spacing w:line="120" w:lineRule="auto"/>
      </w:pPr>
      <w:r>
        <w:t xml:space="preserve">               Practice.  University of Toronto Faculty of Law, March, 2015.</w:t>
      </w:r>
    </w:p>
    <w:p w14:paraId="3622E0AD" w14:textId="77777777" w:rsidR="001C3FFE" w:rsidRDefault="001C3FFE">
      <w:pPr>
        <w:widowControl w:val="0"/>
        <w:spacing w:line="120" w:lineRule="auto"/>
      </w:pPr>
    </w:p>
    <w:p w14:paraId="73122BEE" w14:textId="77777777" w:rsidR="001C3FFE" w:rsidRDefault="001C3FFE">
      <w:pPr>
        <w:widowControl w:val="0"/>
        <w:spacing w:line="120" w:lineRule="auto"/>
      </w:pPr>
    </w:p>
    <w:p w14:paraId="1B2C368F" w14:textId="77777777" w:rsidR="001C3FFE" w:rsidRDefault="000945FF">
      <w:pPr>
        <w:widowControl w:val="0"/>
        <w:spacing w:line="120" w:lineRule="auto"/>
      </w:pPr>
      <w:r>
        <w:t xml:space="preserve">            </w:t>
      </w:r>
      <w:r w:rsidR="001C3FFE">
        <w:t xml:space="preserve">Comment on Rose &amp; Brooks, </w:t>
      </w:r>
      <w:r w:rsidR="001C3FFE" w:rsidRPr="00DE3045">
        <w:rPr>
          <w:i/>
        </w:rPr>
        <w:t>Saving the Neighborhood</w:t>
      </w:r>
      <w:r w:rsidR="001C3FFE">
        <w:t>.  University of Arizona School</w:t>
      </w:r>
    </w:p>
    <w:p w14:paraId="0A35D169" w14:textId="77777777" w:rsidR="001C3FFE" w:rsidRDefault="001C3FFE">
      <w:pPr>
        <w:widowControl w:val="0"/>
        <w:spacing w:line="120" w:lineRule="auto"/>
      </w:pPr>
    </w:p>
    <w:p w14:paraId="4DAF6B3B" w14:textId="77777777" w:rsidR="001C3FFE" w:rsidRDefault="001C3FFE">
      <w:pPr>
        <w:widowControl w:val="0"/>
        <w:spacing w:line="120" w:lineRule="auto"/>
      </w:pPr>
      <w:r>
        <w:t xml:space="preserve">               Of Law, January, 2014. </w:t>
      </w:r>
    </w:p>
    <w:p w14:paraId="5DB19837" w14:textId="77777777" w:rsidR="001C3FFE" w:rsidRDefault="001C3FFE">
      <w:pPr>
        <w:widowControl w:val="0"/>
        <w:spacing w:line="120" w:lineRule="auto"/>
      </w:pPr>
    </w:p>
    <w:p w14:paraId="01295166" w14:textId="77777777" w:rsidR="001C3FFE" w:rsidRDefault="001C3FFE">
      <w:pPr>
        <w:widowControl w:val="0"/>
        <w:spacing w:line="120" w:lineRule="auto"/>
      </w:pPr>
    </w:p>
    <w:p w14:paraId="29245A3F" w14:textId="77777777" w:rsidR="001C3FFE" w:rsidRDefault="001C3FFE">
      <w:pPr>
        <w:widowControl w:val="0"/>
        <w:spacing w:line="120" w:lineRule="auto"/>
      </w:pPr>
      <w:r>
        <w:t xml:space="preserve">           Paper: “Markets, Morals and </w:t>
      </w:r>
      <w:proofErr w:type="spellStart"/>
      <w:r>
        <w:t>Lawyers,”Harvard</w:t>
      </w:r>
      <w:proofErr w:type="spellEnd"/>
      <w:r>
        <w:t xml:space="preserve"> Law School and Boston College </w:t>
      </w:r>
      <w:r w:rsidR="00DE3045">
        <w:t>Law School</w:t>
      </w:r>
    </w:p>
    <w:p w14:paraId="72A6F275" w14:textId="77777777" w:rsidR="001C3FFE" w:rsidRDefault="001C3FFE">
      <w:pPr>
        <w:widowControl w:val="0"/>
        <w:spacing w:line="120" w:lineRule="auto"/>
      </w:pPr>
    </w:p>
    <w:p w14:paraId="09B07A77" w14:textId="77777777" w:rsidR="001C3FFE" w:rsidRDefault="001C3FFE">
      <w:pPr>
        <w:widowControl w:val="0"/>
        <w:spacing w:line="120" w:lineRule="auto"/>
      </w:pPr>
      <w:r>
        <w:t xml:space="preserve">                  Workshops, January, 201</w:t>
      </w:r>
      <w:r w:rsidR="00DE3045">
        <w:t>4</w:t>
      </w:r>
      <w:r>
        <w:t xml:space="preserve">      </w:t>
      </w:r>
    </w:p>
    <w:p w14:paraId="5256DE27" w14:textId="77777777" w:rsidR="001C3FFE" w:rsidRDefault="001C3FFE">
      <w:pPr>
        <w:widowControl w:val="0"/>
        <w:spacing w:line="120" w:lineRule="auto"/>
      </w:pPr>
    </w:p>
    <w:p w14:paraId="69955D79" w14:textId="77777777" w:rsidR="001C3FFE" w:rsidRDefault="001C3FFE">
      <w:pPr>
        <w:widowControl w:val="0"/>
        <w:spacing w:line="120" w:lineRule="auto"/>
      </w:pPr>
    </w:p>
    <w:p w14:paraId="222FECF6" w14:textId="77777777" w:rsidR="001C3FFE" w:rsidRDefault="001C3FFE">
      <w:pPr>
        <w:widowControl w:val="0"/>
        <w:spacing w:line="120" w:lineRule="auto"/>
      </w:pPr>
      <w:r>
        <w:t xml:space="preserve">           A Liberal-Humanist Vision of Legal Education”, Law &amp; Society Association Annual Meeting,  </w:t>
      </w:r>
    </w:p>
    <w:p w14:paraId="23A25277" w14:textId="77777777" w:rsidR="001C3FFE" w:rsidRDefault="001C3FFE">
      <w:pPr>
        <w:widowControl w:val="0"/>
        <w:spacing w:line="120" w:lineRule="auto"/>
      </w:pPr>
    </w:p>
    <w:p w14:paraId="25426271" w14:textId="77777777" w:rsidR="001C3FFE" w:rsidRDefault="001C3FFE">
      <w:pPr>
        <w:widowControl w:val="0"/>
        <w:spacing w:line="120" w:lineRule="auto"/>
      </w:pPr>
      <w:r>
        <w:t xml:space="preserve">             Boston, June, 2013.</w:t>
      </w:r>
    </w:p>
    <w:p w14:paraId="7EC76044" w14:textId="77777777" w:rsidR="001C3FFE" w:rsidRDefault="001C3FFE">
      <w:pPr>
        <w:widowControl w:val="0"/>
        <w:spacing w:line="120" w:lineRule="auto"/>
      </w:pPr>
    </w:p>
    <w:p w14:paraId="41C4FB07" w14:textId="77777777" w:rsidR="001C3FFE" w:rsidRDefault="001C3FFE">
      <w:pPr>
        <w:widowControl w:val="0"/>
        <w:spacing w:line="120" w:lineRule="auto"/>
      </w:pPr>
    </w:p>
    <w:p w14:paraId="3CDF0BCB" w14:textId="77777777" w:rsidR="001C3FFE" w:rsidRDefault="001C3FFE">
      <w:pPr>
        <w:widowControl w:val="0"/>
        <w:spacing w:line="120" w:lineRule="auto"/>
      </w:pPr>
      <w:r>
        <w:t xml:space="preserve">          “David Rabban’s New History of Legal History”, University of Texas Law School, April, 2013.</w:t>
      </w:r>
    </w:p>
    <w:p w14:paraId="53D432D4" w14:textId="77777777" w:rsidR="00D7164C" w:rsidRDefault="00D7164C">
      <w:pPr>
        <w:widowControl w:val="0"/>
        <w:spacing w:line="120" w:lineRule="auto"/>
      </w:pPr>
    </w:p>
    <w:p w14:paraId="0EAEBED1" w14:textId="77777777" w:rsidR="00D7164C" w:rsidRDefault="00D7164C">
      <w:pPr>
        <w:widowControl w:val="0"/>
        <w:spacing w:line="120" w:lineRule="auto"/>
      </w:pPr>
    </w:p>
    <w:p w14:paraId="60DB1C8F" w14:textId="77777777" w:rsidR="00D7164C" w:rsidRDefault="00D7164C">
      <w:pPr>
        <w:widowControl w:val="0"/>
        <w:spacing w:line="120" w:lineRule="auto"/>
      </w:pPr>
      <w:r>
        <w:t xml:space="preserve">          11</w:t>
      </w:r>
      <w:r w:rsidRPr="00D7164C">
        <w:rPr>
          <w:vertAlign w:val="superscript"/>
        </w:rPr>
        <w:t>th</w:t>
      </w:r>
      <w:r>
        <w:t xml:space="preserve"> Annual Law &amp; Humanities Lecture: Markets, Morals and Lawyers.  University of </w:t>
      </w:r>
    </w:p>
    <w:p w14:paraId="50E38279" w14:textId="77777777" w:rsidR="00D7164C" w:rsidRDefault="00D7164C">
      <w:pPr>
        <w:widowControl w:val="0"/>
        <w:spacing w:line="120" w:lineRule="auto"/>
      </w:pPr>
    </w:p>
    <w:p w14:paraId="431144B5" w14:textId="77777777" w:rsidR="00D7164C" w:rsidRDefault="00D7164C">
      <w:pPr>
        <w:widowControl w:val="0"/>
        <w:spacing w:line="120" w:lineRule="auto"/>
      </w:pPr>
      <w:r>
        <w:t xml:space="preserve">            Southern California, February, 2013. </w:t>
      </w:r>
    </w:p>
    <w:p w14:paraId="0885AB0D" w14:textId="77777777" w:rsidR="004A72E4" w:rsidRDefault="004A72E4">
      <w:pPr>
        <w:widowControl w:val="0"/>
        <w:spacing w:line="120" w:lineRule="auto"/>
      </w:pPr>
    </w:p>
    <w:p w14:paraId="0AFFB64B" w14:textId="77777777" w:rsidR="00DE3045" w:rsidRDefault="00DE3045">
      <w:pPr>
        <w:widowControl w:val="0"/>
        <w:spacing w:line="120" w:lineRule="auto"/>
      </w:pPr>
    </w:p>
    <w:p w14:paraId="0F0100F0" w14:textId="77777777" w:rsidR="004A72E4" w:rsidRDefault="004A72E4">
      <w:pPr>
        <w:widowControl w:val="0"/>
        <w:spacing w:line="120" w:lineRule="auto"/>
      </w:pPr>
      <w:r>
        <w:t xml:space="preserve">          Histories of the Legal Treatise.  University of Toronto Faculty of Law.  December, 2012.</w:t>
      </w:r>
    </w:p>
    <w:p w14:paraId="348DB8AD" w14:textId="77777777" w:rsidR="00DE3045" w:rsidRDefault="00DE3045">
      <w:pPr>
        <w:widowControl w:val="0"/>
        <w:spacing w:line="120" w:lineRule="auto"/>
      </w:pPr>
    </w:p>
    <w:p w14:paraId="3BF2953F" w14:textId="77777777" w:rsidR="00DE3045" w:rsidRDefault="00DE3045">
      <w:pPr>
        <w:widowControl w:val="0"/>
        <w:spacing w:line="120" w:lineRule="auto"/>
      </w:pPr>
      <w:r>
        <w:t>“</w:t>
      </w:r>
    </w:p>
    <w:p w14:paraId="645467E7" w14:textId="77777777" w:rsidR="00DE3045" w:rsidRDefault="00DE3045">
      <w:pPr>
        <w:widowControl w:val="0"/>
        <w:spacing w:line="120" w:lineRule="auto"/>
      </w:pPr>
      <w:r>
        <w:t xml:space="preserve">          Comment:  Jerry Mashaw’s New History of Federal Administrative Law.”  Yale Law School</w:t>
      </w:r>
    </w:p>
    <w:p w14:paraId="1522F6D7" w14:textId="77777777" w:rsidR="00DE3045" w:rsidRDefault="00DE3045">
      <w:pPr>
        <w:widowControl w:val="0"/>
        <w:spacing w:line="120" w:lineRule="auto"/>
      </w:pPr>
    </w:p>
    <w:p w14:paraId="79645B7C" w14:textId="77777777" w:rsidR="00DE3045" w:rsidRDefault="00DE3045">
      <w:pPr>
        <w:widowControl w:val="0"/>
        <w:spacing w:line="120" w:lineRule="auto"/>
      </w:pPr>
      <w:r>
        <w:t xml:space="preserve">             October, 2012. </w:t>
      </w:r>
    </w:p>
    <w:p w14:paraId="1A16ABE5" w14:textId="77777777" w:rsidR="00284F49" w:rsidRDefault="00284F49">
      <w:pPr>
        <w:widowControl w:val="0"/>
        <w:spacing w:line="120" w:lineRule="auto"/>
      </w:pPr>
    </w:p>
    <w:p w14:paraId="72CD2FCE" w14:textId="77777777" w:rsidR="00284F49" w:rsidRDefault="00284F49">
      <w:pPr>
        <w:widowControl w:val="0"/>
        <w:spacing w:line="120" w:lineRule="auto"/>
      </w:pPr>
    </w:p>
    <w:p w14:paraId="44AFD3D8" w14:textId="32E6E0C8" w:rsidR="004A72E4" w:rsidRDefault="00284F49">
      <w:pPr>
        <w:widowControl w:val="0"/>
        <w:spacing w:line="120" w:lineRule="auto"/>
      </w:pPr>
      <w:r>
        <w:t xml:space="preserve">         Why the Haves” Stay Ahead: The Legal Protection of </w:t>
      </w:r>
      <w:r w:rsidR="004A72E4">
        <w:t>Oligarchy</w:t>
      </w:r>
      <w:r>
        <w:t xml:space="preserve">. DePaul Law School </w:t>
      </w:r>
    </w:p>
    <w:p w14:paraId="285ECF6D" w14:textId="77777777" w:rsidR="004A72E4" w:rsidRDefault="004A72E4">
      <w:pPr>
        <w:widowControl w:val="0"/>
        <w:spacing w:line="120" w:lineRule="auto"/>
      </w:pPr>
    </w:p>
    <w:p w14:paraId="584846C9" w14:textId="77777777" w:rsidR="00284F49" w:rsidRDefault="004A72E4">
      <w:pPr>
        <w:widowControl w:val="0"/>
        <w:spacing w:line="120" w:lineRule="auto"/>
      </w:pPr>
      <w:r>
        <w:t xml:space="preserve">           </w:t>
      </w:r>
      <w:r w:rsidR="00284F49">
        <w:t>Symposium</w:t>
      </w:r>
      <w:r>
        <w:t xml:space="preserve"> </w:t>
      </w:r>
      <w:r w:rsidR="00284F49">
        <w:t xml:space="preserve">In Honor of Marc Galanter, April, 2012.           </w:t>
      </w:r>
    </w:p>
    <w:p w14:paraId="67D08414" w14:textId="77777777" w:rsidR="00ED67F2" w:rsidRDefault="00ED67F2">
      <w:pPr>
        <w:widowControl w:val="0"/>
        <w:spacing w:line="120" w:lineRule="auto"/>
      </w:pPr>
    </w:p>
    <w:p w14:paraId="4567E528" w14:textId="77777777" w:rsidR="00ED67F2" w:rsidRDefault="00ED67F2">
      <w:pPr>
        <w:widowControl w:val="0"/>
        <w:spacing w:line="120" w:lineRule="auto"/>
      </w:pPr>
    </w:p>
    <w:p w14:paraId="3DCF0CF8" w14:textId="77777777" w:rsidR="00ED67F2" w:rsidRDefault="00ED67F2">
      <w:pPr>
        <w:widowControl w:val="0"/>
        <w:spacing w:line="120" w:lineRule="auto"/>
      </w:pPr>
      <w:r>
        <w:t xml:space="preserve">         Stewart Macaulay and the Public-Private Distinction.  Conference on Stewart Macaulay, </w:t>
      </w:r>
    </w:p>
    <w:p w14:paraId="4B314CFA" w14:textId="77777777" w:rsidR="00ED67F2" w:rsidRDefault="00ED67F2">
      <w:pPr>
        <w:widowControl w:val="0"/>
        <w:spacing w:line="120" w:lineRule="auto"/>
      </w:pPr>
    </w:p>
    <w:p w14:paraId="3D62E637" w14:textId="77777777" w:rsidR="00ED67F2" w:rsidRDefault="00ED67F2" w:rsidP="00ED67F2">
      <w:pPr>
        <w:widowControl w:val="0"/>
        <w:spacing w:line="120" w:lineRule="auto"/>
        <w:ind w:firstLine="720"/>
      </w:pPr>
      <w:r>
        <w:t xml:space="preserve">University of Wisconsin-Madison, October, 2011. </w:t>
      </w:r>
    </w:p>
    <w:p w14:paraId="1626AC31" w14:textId="77777777" w:rsidR="007D4D70" w:rsidRDefault="007D4D70">
      <w:pPr>
        <w:widowControl w:val="0"/>
        <w:spacing w:line="120" w:lineRule="auto"/>
      </w:pPr>
    </w:p>
    <w:p w14:paraId="64A88FF7" w14:textId="77777777" w:rsidR="007D4D70" w:rsidRDefault="007D4D70">
      <w:pPr>
        <w:widowControl w:val="0"/>
        <w:spacing w:line="120" w:lineRule="auto"/>
      </w:pPr>
    </w:p>
    <w:p w14:paraId="31A7F177" w14:textId="77777777" w:rsidR="0026418E" w:rsidRDefault="007D4D70">
      <w:pPr>
        <w:widowControl w:val="0"/>
        <w:spacing w:line="120" w:lineRule="auto"/>
      </w:pPr>
      <w:r>
        <w:t xml:space="preserve">         </w:t>
      </w:r>
      <w:r w:rsidR="0026418E">
        <w:t xml:space="preserve">Core Values in Legal Education.  </w:t>
      </w:r>
      <w:r>
        <w:t xml:space="preserve">Plenary Session, Association of American Law Schools </w:t>
      </w:r>
    </w:p>
    <w:p w14:paraId="12E729F1" w14:textId="77777777" w:rsidR="0026418E" w:rsidRDefault="0026418E">
      <w:pPr>
        <w:widowControl w:val="0"/>
        <w:spacing w:line="120" w:lineRule="auto"/>
      </w:pPr>
    </w:p>
    <w:p w14:paraId="4940AF82" w14:textId="77777777" w:rsidR="007D4D70" w:rsidRDefault="0026418E">
      <w:pPr>
        <w:widowControl w:val="0"/>
        <w:spacing w:line="120" w:lineRule="auto"/>
      </w:pPr>
      <w:r>
        <w:t xml:space="preserve">              </w:t>
      </w:r>
      <w:r w:rsidR="007D4D70">
        <w:t>Conference, Seattle. June, 2011</w:t>
      </w:r>
    </w:p>
    <w:p w14:paraId="5199E777" w14:textId="77777777" w:rsidR="007D4D70" w:rsidRDefault="007D4D70">
      <w:pPr>
        <w:widowControl w:val="0"/>
        <w:spacing w:line="120" w:lineRule="auto"/>
      </w:pPr>
    </w:p>
    <w:p w14:paraId="1851A6E3" w14:textId="77777777" w:rsidR="007D4D70" w:rsidRDefault="007D4D70">
      <w:pPr>
        <w:widowControl w:val="0"/>
        <w:spacing w:line="120" w:lineRule="auto"/>
      </w:pPr>
    </w:p>
    <w:p w14:paraId="0F7C0019" w14:textId="704C9D03" w:rsidR="007D4D70" w:rsidRDefault="007D4D70" w:rsidP="007D4D70">
      <w:pPr>
        <w:widowControl w:val="0"/>
        <w:spacing w:line="120" w:lineRule="auto"/>
      </w:pPr>
      <w:r>
        <w:t xml:space="preserve">         Address:  “Can’t We – </w:t>
      </w:r>
      <w:r w:rsidR="00822894">
        <w:t>Finally – Dispense with Original</w:t>
      </w:r>
      <w:r>
        <w:t>ism?”</w:t>
      </w:r>
      <w:r w:rsidR="008F7B60">
        <w:t xml:space="preserve"> </w:t>
      </w:r>
      <w:r>
        <w:t xml:space="preserve">Conference on Law, </w:t>
      </w:r>
    </w:p>
    <w:p w14:paraId="231C8A50" w14:textId="77777777" w:rsidR="007D4D70" w:rsidRDefault="007D4D70" w:rsidP="007D4D70">
      <w:pPr>
        <w:widowControl w:val="0"/>
        <w:spacing w:line="120" w:lineRule="auto"/>
      </w:pPr>
    </w:p>
    <w:p w14:paraId="18F2E0A1" w14:textId="77777777" w:rsidR="007D4D70" w:rsidRDefault="007D4D70" w:rsidP="007D4D70">
      <w:pPr>
        <w:widowControl w:val="0"/>
        <w:spacing w:line="120" w:lineRule="auto"/>
      </w:pPr>
      <w:r>
        <w:t xml:space="preserve">               History and Memory, Univ. of Southern Calif. Law School, February, 2011</w:t>
      </w:r>
    </w:p>
    <w:p w14:paraId="38A0317E" w14:textId="77777777" w:rsidR="007D4D70" w:rsidRDefault="007D4D70" w:rsidP="007D4D70">
      <w:pPr>
        <w:widowControl w:val="0"/>
        <w:spacing w:line="120" w:lineRule="auto"/>
      </w:pPr>
    </w:p>
    <w:p w14:paraId="749780AB" w14:textId="77777777" w:rsidR="007D4D70" w:rsidRDefault="007D4D70" w:rsidP="007D4D70">
      <w:pPr>
        <w:widowControl w:val="0"/>
        <w:spacing w:line="120" w:lineRule="auto"/>
      </w:pPr>
    </w:p>
    <w:p w14:paraId="73300E6A" w14:textId="77777777" w:rsidR="007D4D70" w:rsidRDefault="007D4D70" w:rsidP="007D4D70">
      <w:pPr>
        <w:widowControl w:val="0"/>
        <w:spacing w:line="120" w:lineRule="auto"/>
      </w:pPr>
      <w:r>
        <w:t xml:space="preserve">         Comment:  B</w:t>
      </w:r>
      <w:r w:rsidR="00DE3045">
        <w:t>rad Wendel’s Legal Ethics.  Corn</w:t>
      </w:r>
      <w:r>
        <w:t xml:space="preserve">ell Law School, December 2010. </w:t>
      </w:r>
    </w:p>
    <w:p w14:paraId="15A5E0BC" w14:textId="77777777" w:rsidR="007D4D70" w:rsidRDefault="007D4D70" w:rsidP="007D4D70">
      <w:pPr>
        <w:widowControl w:val="0"/>
        <w:spacing w:line="120" w:lineRule="auto"/>
      </w:pPr>
    </w:p>
    <w:p w14:paraId="17AB5940" w14:textId="77777777" w:rsidR="007D4D70" w:rsidRDefault="007D4D70" w:rsidP="007D4D70">
      <w:pPr>
        <w:widowControl w:val="0"/>
        <w:spacing w:line="120" w:lineRule="auto"/>
      </w:pPr>
    </w:p>
    <w:p w14:paraId="21DFD0BB" w14:textId="77777777" w:rsidR="00CA46F0" w:rsidRDefault="00CA46F0" w:rsidP="007D4D70">
      <w:pPr>
        <w:widowControl w:val="0"/>
        <w:spacing w:line="120" w:lineRule="auto"/>
      </w:pPr>
    </w:p>
    <w:p w14:paraId="238BB4A2" w14:textId="77777777" w:rsidR="007D4D70" w:rsidRDefault="007D4D70" w:rsidP="007D4D70">
      <w:pPr>
        <w:widowControl w:val="0"/>
        <w:spacing w:line="120" w:lineRule="auto"/>
      </w:pPr>
      <w:r>
        <w:t xml:space="preserve">         Paper:  Critical Legal Histories Revisited. University of Michigan Law School, Dec. 2010; </w:t>
      </w:r>
    </w:p>
    <w:p w14:paraId="419D7029" w14:textId="77777777" w:rsidR="007D4D70" w:rsidRDefault="007D4D70" w:rsidP="007D4D70">
      <w:pPr>
        <w:widowControl w:val="0"/>
        <w:spacing w:line="120" w:lineRule="auto"/>
      </w:pPr>
      <w:r>
        <w:t xml:space="preserve">                           </w:t>
      </w:r>
    </w:p>
    <w:p w14:paraId="4FE4AF68" w14:textId="77777777" w:rsidR="007D4D70" w:rsidRDefault="007D4D70" w:rsidP="007D4D70">
      <w:pPr>
        <w:widowControl w:val="0"/>
        <w:spacing w:line="120" w:lineRule="auto"/>
      </w:pPr>
      <w:r>
        <w:t xml:space="preserve">                University of Toronto Faculty of Law, March 2011</w:t>
      </w:r>
    </w:p>
    <w:p w14:paraId="132A12CF" w14:textId="77777777" w:rsidR="007D4D70" w:rsidRDefault="007D4D70" w:rsidP="007D4D70">
      <w:pPr>
        <w:widowControl w:val="0"/>
        <w:spacing w:line="120" w:lineRule="auto"/>
      </w:pPr>
    </w:p>
    <w:p w14:paraId="50204380" w14:textId="77777777" w:rsidR="00B638B1" w:rsidRDefault="00B638B1">
      <w:pPr>
        <w:widowControl w:val="0"/>
        <w:spacing w:line="120" w:lineRule="auto"/>
      </w:pPr>
    </w:p>
    <w:p w14:paraId="00CA571A" w14:textId="77777777" w:rsidR="00B638B1" w:rsidRDefault="00B638B1">
      <w:pPr>
        <w:widowControl w:val="0"/>
        <w:spacing w:line="120" w:lineRule="auto"/>
      </w:pPr>
      <w:r>
        <w:t xml:space="preserve">         Talk:  “Leadership” in the legal Profession.  International Legal Ethics </w:t>
      </w:r>
      <w:proofErr w:type="gramStart"/>
      <w:r>
        <w:t>Conference,  Stanford</w:t>
      </w:r>
      <w:proofErr w:type="gramEnd"/>
    </w:p>
    <w:p w14:paraId="6D7C2C80" w14:textId="77777777" w:rsidR="00B638B1" w:rsidRDefault="00B638B1">
      <w:pPr>
        <w:widowControl w:val="0"/>
        <w:spacing w:line="120" w:lineRule="auto"/>
      </w:pPr>
    </w:p>
    <w:p w14:paraId="4FC42336" w14:textId="77777777" w:rsidR="00B638B1" w:rsidRDefault="00B638B1">
      <w:pPr>
        <w:widowControl w:val="0"/>
        <w:spacing w:line="120" w:lineRule="auto"/>
      </w:pPr>
      <w:r>
        <w:t xml:space="preserve">                University. July 2010 </w:t>
      </w:r>
    </w:p>
    <w:p w14:paraId="3287A59C" w14:textId="77777777" w:rsidR="00B638B1" w:rsidRDefault="00B638B1">
      <w:pPr>
        <w:widowControl w:val="0"/>
        <w:spacing w:line="120" w:lineRule="auto"/>
      </w:pPr>
    </w:p>
    <w:p w14:paraId="18E92718" w14:textId="77777777" w:rsidR="00B638B1" w:rsidRDefault="00B638B1">
      <w:pPr>
        <w:widowControl w:val="0"/>
        <w:spacing w:line="120" w:lineRule="auto"/>
      </w:pPr>
    </w:p>
    <w:p w14:paraId="438D79E4" w14:textId="77777777" w:rsidR="00B638B1" w:rsidRDefault="00B638B1">
      <w:pPr>
        <w:widowControl w:val="0"/>
        <w:spacing w:line="120" w:lineRule="auto"/>
      </w:pPr>
      <w:r>
        <w:t xml:space="preserve">         Comment:  “Critical legal Histories” Revisited.  Law &amp; Society Association, Chicago. May </w:t>
      </w:r>
    </w:p>
    <w:p w14:paraId="258A062F" w14:textId="77777777" w:rsidR="00B638B1" w:rsidRDefault="00B638B1">
      <w:pPr>
        <w:widowControl w:val="0"/>
        <w:spacing w:line="120" w:lineRule="auto"/>
      </w:pPr>
    </w:p>
    <w:p w14:paraId="3B1BF132" w14:textId="77777777" w:rsidR="00B638B1" w:rsidRDefault="00B638B1">
      <w:pPr>
        <w:widowControl w:val="0"/>
        <w:spacing w:line="120" w:lineRule="auto"/>
      </w:pPr>
      <w:r>
        <w:t xml:space="preserve">               2010.</w:t>
      </w:r>
    </w:p>
    <w:p w14:paraId="3A00E6E1" w14:textId="77777777" w:rsidR="00B638B1" w:rsidRDefault="00B638B1">
      <w:pPr>
        <w:widowControl w:val="0"/>
        <w:spacing w:line="120" w:lineRule="auto"/>
      </w:pPr>
    </w:p>
    <w:p w14:paraId="4FA605CD" w14:textId="77777777" w:rsidR="00B638B1" w:rsidRDefault="00B638B1">
      <w:pPr>
        <w:widowControl w:val="0"/>
        <w:spacing w:line="120" w:lineRule="auto"/>
      </w:pPr>
    </w:p>
    <w:p w14:paraId="2F396EED" w14:textId="77777777" w:rsidR="00B638B1" w:rsidRDefault="00B638B1">
      <w:pPr>
        <w:widowControl w:val="0"/>
        <w:spacing w:line="120" w:lineRule="auto"/>
      </w:pPr>
      <w:r>
        <w:t xml:space="preserve">         Comment:  David Trubek’s Critical Empiricism.  Law &amp; Society Association, Chicago. May</w:t>
      </w:r>
    </w:p>
    <w:p w14:paraId="496151B0" w14:textId="77777777" w:rsidR="00B638B1" w:rsidRDefault="00B638B1">
      <w:pPr>
        <w:widowControl w:val="0"/>
        <w:spacing w:line="120" w:lineRule="auto"/>
      </w:pPr>
    </w:p>
    <w:p w14:paraId="3587B3BD" w14:textId="77777777" w:rsidR="00B638B1" w:rsidRDefault="00B638B1" w:rsidP="00B638B1">
      <w:pPr>
        <w:widowControl w:val="0"/>
        <w:spacing w:line="120" w:lineRule="auto"/>
        <w:ind w:firstLine="720"/>
      </w:pPr>
      <w:r>
        <w:t xml:space="preserve">  2010</w:t>
      </w:r>
    </w:p>
    <w:p w14:paraId="32073B98" w14:textId="77777777" w:rsidR="00B638B1" w:rsidRDefault="00B638B1">
      <w:pPr>
        <w:widowControl w:val="0"/>
        <w:spacing w:line="120" w:lineRule="auto"/>
      </w:pPr>
    </w:p>
    <w:p w14:paraId="5A85F934" w14:textId="77777777" w:rsidR="00DE1F14" w:rsidRDefault="00DE1F14">
      <w:pPr>
        <w:widowControl w:val="0"/>
        <w:spacing w:line="120" w:lineRule="auto"/>
      </w:pPr>
    </w:p>
    <w:p w14:paraId="60B62890" w14:textId="77777777" w:rsidR="00B638B1" w:rsidRDefault="00DE1F14">
      <w:pPr>
        <w:widowControl w:val="0"/>
        <w:spacing w:line="120" w:lineRule="auto"/>
      </w:pPr>
      <w:r>
        <w:t xml:space="preserve">        </w:t>
      </w:r>
      <w:r w:rsidR="00DE3045">
        <w:t xml:space="preserve"> </w:t>
      </w:r>
      <w:r>
        <w:t xml:space="preserve">Comment:  The Old Legal Realism, The New Legal History.  “Law As” conference, university </w:t>
      </w:r>
    </w:p>
    <w:p w14:paraId="473F1300" w14:textId="77777777" w:rsidR="00B638B1" w:rsidRDefault="00B638B1">
      <w:pPr>
        <w:widowControl w:val="0"/>
        <w:spacing w:line="120" w:lineRule="auto"/>
      </w:pPr>
    </w:p>
    <w:p w14:paraId="59C8B60C" w14:textId="77777777" w:rsidR="00DE1F14" w:rsidRDefault="00B638B1">
      <w:pPr>
        <w:widowControl w:val="0"/>
        <w:spacing w:line="120" w:lineRule="auto"/>
      </w:pPr>
      <w:r>
        <w:t xml:space="preserve">            </w:t>
      </w:r>
      <w:r w:rsidR="00DE1F14">
        <w:t>of California,</w:t>
      </w:r>
      <w:r>
        <w:t xml:space="preserve"> Irvine.  April 2010.  </w:t>
      </w:r>
    </w:p>
    <w:p w14:paraId="03FCDC67" w14:textId="77777777" w:rsidR="000202F0" w:rsidRDefault="000202F0">
      <w:pPr>
        <w:widowControl w:val="0"/>
        <w:spacing w:line="120" w:lineRule="auto"/>
      </w:pPr>
    </w:p>
    <w:p w14:paraId="16A0206E" w14:textId="77777777" w:rsidR="000202F0" w:rsidRDefault="000202F0">
      <w:pPr>
        <w:widowControl w:val="0"/>
        <w:spacing w:line="120" w:lineRule="auto"/>
      </w:pPr>
    </w:p>
    <w:p w14:paraId="1808DA9B" w14:textId="5E4A32B8" w:rsidR="000202F0" w:rsidRDefault="00DE1F14">
      <w:pPr>
        <w:widowControl w:val="0"/>
        <w:spacing w:line="120" w:lineRule="auto"/>
      </w:pPr>
      <w:r>
        <w:t xml:space="preserve">        </w:t>
      </w:r>
      <w:r w:rsidR="00DE3045">
        <w:t xml:space="preserve"> </w:t>
      </w:r>
      <w:r>
        <w:t xml:space="preserve">Paper:  Lawyers and Liberal Institutions.  Brown University. February 2010. </w:t>
      </w:r>
    </w:p>
    <w:p w14:paraId="26B71A17" w14:textId="77777777" w:rsidR="00706AB1" w:rsidRDefault="00706AB1">
      <w:pPr>
        <w:widowControl w:val="0"/>
        <w:spacing w:line="120" w:lineRule="auto"/>
      </w:pPr>
    </w:p>
    <w:p w14:paraId="5970BD85" w14:textId="77777777" w:rsidR="00706AB1" w:rsidRDefault="00706AB1">
      <w:pPr>
        <w:widowControl w:val="0"/>
        <w:spacing w:line="120" w:lineRule="auto"/>
      </w:pPr>
    </w:p>
    <w:p w14:paraId="55237700" w14:textId="77777777" w:rsidR="00706AB1" w:rsidRDefault="00706AB1">
      <w:pPr>
        <w:widowControl w:val="0"/>
        <w:spacing w:line="120" w:lineRule="auto"/>
      </w:pPr>
      <w:r>
        <w:t xml:space="preserve">        </w:t>
      </w:r>
      <w:r w:rsidR="00DE3045">
        <w:t xml:space="preserve"> </w:t>
      </w:r>
      <w:r>
        <w:t xml:space="preserve">Paper:  The Rule of Law and Construction of Self.  Teagle Seminar, National Humanities </w:t>
      </w:r>
    </w:p>
    <w:p w14:paraId="4C99131D" w14:textId="77777777" w:rsidR="00706AB1" w:rsidRDefault="00706AB1">
      <w:pPr>
        <w:widowControl w:val="0"/>
        <w:spacing w:line="120" w:lineRule="auto"/>
      </w:pPr>
    </w:p>
    <w:p w14:paraId="277F30C1" w14:textId="77777777" w:rsidR="00706AB1" w:rsidRDefault="00706AB1">
      <w:pPr>
        <w:widowControl w:val="0"/>
        <w:spacing w:line="120" w:lineRule="auto"/>
      </w:pPr>
      <w:r>
        <w:t xml:space="preserve">            Center, Durham, NC.  December 2009.  </w:t>
      </w:r>
    </w:p>
    <w:p w14:paraId="557E2132" w14:textId="77777777" w:rsidR="0064131F" w:rsidRDefault="0064131F">
      <w:pPr>
        <w:widowControl w:val="0"/>
        <w:spacing w:line="120" w:lineRule="auto"/>
      </w:pPr>
    </w:p>
    <w:p w14:paraId="62CC6722" w14:textId="77777777" w:rsidR="0064131F" w:rsidRDefault="0064131F">
      <w:pPr>
        <w:widowControl w:val="0"/>
        <w:spacing w:line="120" w:lineRule="auto"/>
      </w:pPr>
    </w:p>
    <w:p w14:paraId="569D79BD" w14:textId="77777777" w:rsidR="0064131F" w:rsidRDefault="00055425">
      <w:pPr>
        <w:widowControl w:val="0"/>
        <w:spacing w:line="120" w:lineRule="auto"/>
      </w:pPr>
      <w:r>
        <w:t xml:space="preserve">        </w:t>
      </w:r>
      <w:r w:rsidR="00DE3045">
        <w:t xml:space="preserve"> </w:t>
      </w:r>
      <w:r>
        <w:t xml:space="preserve">Colloquium:  The OLC Torture Memos and Professional Ethics.  Univ. of Connecticut School </w:t>
      </w:r>
    </w:p>
    <w:p w14:paraId="72542132" w14:textId="77777777" w:rsidR="00055425" w:rsidRDefault="00055425">
      <w:pPr>
        <w:widowControl w:val="0"/>
        <w:spacing w:line="120" w:lineRule="auto"/>
      </w:pPr>
    </w:p>
    <w:p w14:paraId="208A7DB1" w14:textId="77777777" w:rsidR="00055425" w:rsidRDefault="00055425">
      <w:pPr>
        <w:widowControl w:val="0"/>
        <w:spacing w:line="120" w:lineRule="auto"/>
      </w:pPr>
      <w:r>
        <w:t xml:space="preserve">            of Law.  November, 2009. </w:t>
      </w:r>
    </w:p>
    <w:p w14:paraId="7C04B2F5" w14:textId="77777777" w:rsidR="00706AB1" w:rsidRDefault="00706AB1">
      <w:pPr>
        <w:widowControl w:val="0"/>
        <w:spacing w:line="120" w:lineRule="auto"/>
      </w:pPr>
    </w:p>
    <w:p w14:paraId="5B526207" w14:textId="77777777" w:rsidR="00706AB1" w:rsidRDefault="00706AB1">
      <w:pPr>
        <w:widowControl w:val="0"/>
        <w:spacing w:line="120" w:lineRule="auto"/>
      </w:pPr>
    </w:p>
    <w:p w14:paraId="02879EA8" w14:textId="77777777" w:rsidR="00706AB1" w:rsidRDefault="00706AB1">
      <w:pPr>
        <w:widowControl w:val="0"/>
        <w:spacing w:line="120" w:lineRule="auto"/>
      </w:pPr>
      <w:r>
        <w:t xml:space="preserve">        Colloquium:   Possible Futures of the Legal Profession.  Program on Law and Public Affairs, </w:t>
      </w:r>
    </w:p>
    <w:p w14:paraId="27DE4D07" w14:textId="77777777" w:rsidR="00706AB1" w:rsidRDefault="00706AB1">
      <w:pPr>
        <w:widowControl w:val="0"/>
        <w:spacing w:line="120" w:lineRule="auto"/>
      </w:pPr>
    </w:p>
    <w:p w14:paraId="163DCFA7" w14:textId="77777777" w:rsidR="00706AB1" w:rsidRDefault="00706AB1">
      <w:pPr>
        <w:widowControl w:val="0"/>
        <w:spacing w:line="120" w:lineRule="auto"/>
      </w:pPr>
      <w:r>
        <w:t xml:space="preserve">            Princeton University.  October, 2010.  </w:t>
      </w:r>
    </w:p>
    <w:p w14:paraId="5C53F66F" w14:textId="77777777" w:rsidR="0064131F" w:rsidRDefault="0064131F">
      <w:pPr>
        <w:widowControl w:val="0"/>
        <w:spacing w:line="120" w:lineRule="auto"/>
      </w:pPr>
    </w:p>
    <w:p w14:paraId="1C21E614" w14:textId="77777777" w:rsidR="0064131F" w:rsidRDefault="0064131F">
      <w:pPr>
        <w:widowControl w:val="0"/>
        <w:spacing w:line="120" w:lineRule="auto"/>
      </w:pPr>
    </w:p>
    <w:p w14:paraId="5B845A5E" w14:textId="77777777" w:rsidR="0064131F" w:rsidRDefault="0064131F">
      <w:pPr>
        <w:widowControl w:val="0"/>
        <w:spacing w:line="120" w:lineRule="auto"/>
      </w:pPr>
      <w:r>
        <w:t xml:space="preserve">        Paper:  Are Lawyers Friends of Democracy?  University of California, Los Angeles. </w:t>
      </w:r>
    </w:p>
    <w:p w14:paraId="7F8B9E76" w14:textId="77777777" w:rsidR="0064131F" w:rsidRDefault="0064131F">
      <w:pPr>
        <w:widowControl w:val="0"/>
        <w:spacing w:line="120" w:lineRule="auto"/>
      </w:pPr>
    </w:p>
    <w:p w14:paraId="2A4B1EA9" w14:textId="77777777" w:rsidR="0064131F" w:rsidRDefault="0064131F">
      <w:pPr>
        <w:widowControl w:val="0"/>
        <w:spacing w:line="120" w:lineRule="auto"/>
      </w:pPr>
      <w:r>
        <w:t xml:space="preserve">            September 200</w:t>
      </w:r>
      <w:r w:rsidR="00055425">
        <w:t>9</w:t>
      </w:r>
      <w:r>
        <w:t xml:space="preserve">. </w:t>
      </w:r>
    </w:p>
    <w:p w14:paraId="1EE414BC" w14:textId="77777777" w:rsidR="0064131F" w:rsidRDefault="0064131F">
      <w:pPr>
        <w:widowControl w:val="0"/>
        <w:spacing w:line="120" w:lineRule="auto"/>
      </w:pPr>
    </w:p>
    <w:p w14:paraId="2EFC33E2" w14:textId="77777777" w:rsidR="009E6CBF" w:rsidRDefault="009E6CBF">
      <w:pPr>
        <w:widowControl w:val="0"/>
        <w:spacing w:line="120" w:lineRule="auto"/>
      </w:pPr>
    </w:p>
    <w:p w14:paraId="1C5F38CD" w14:textId="77777777" w:rsidR="009E6CBF" w:rsidRDefault="009E6CBF">
      <w:pPr>
        <w:widowControl w:val="0"/>
        <w:spacing w:line="120" w:lineRule="auto"/>
      </w:pPr>
      <w:r>
        <w:t xml:space="preserve">       Cegla Lecture:  Do Lawyers Promote the Rule of </w:t>
      </w:r>
      <w:proofErr w:type="gramStart"/>
      <w:r>
        <w:t>Law?,</w:t>
      </w:r>
      <w:proofErr w:type="gramEnd"/>
      <w:r>
        <w:t xml:space="preserve"> University of Tel Aiv, </w:t>
      </w:r>
      <w:proofErr w:type="gramStart"/>
      <w:r>
        <w:t>April,</w:t>
      </w:r>
      <w:proofErr w:type="gramEnd"/>
      <w:r>
        <w:t xml:space="preserve"> 2009.      </w:t>
      </w:r>
    </w:p>
    <w:p w14:paraId="0C12BFD5" w14:textId="77777777" w:rsidR="009E6CBF" w:rsidRDefault="009E6CBF">
      <w:pPr>
        <w:widowControl w:val="0"/>
        <w:spacing w:line="120" w:lineRule="auto"/>
      </w:pPr>
    </w:p>
    <w:p w14:paraId="4655FA10" w14:textId="77777777" w:rsidR="009E6CBF" w:rsidRDefault="009E6CBF">
      <w:pPr>
        <w:widowControl w:val="0"/>
        <w:spacing w:line="120" w:lineRule="auto"/>
      </w:pPr>
    </w:p>
    <w:p w14:paraId="6B670DAE" w14:textId="77777777" w:rsidR="009E6CBF" w:rsidRDefault="009E6CBF" w:rsidP="009E6CBF">
      <w:pPr>
        <w:widowControl w:val="0"/>
        <w:spacing w:line="120" w:lineRule="auto"/>
      </w:pPr>
      <w:r>
        <w:t xml:space="preserve">       Lecture:  The Public Functions of the Legal Profession, Washington &amp; Lee School of Law. </w:t>
      </w:r>
    </w:p>
    <w:p w14:paraId="6B84AC31" w14:textId="77777777" w:rsidR="009E6CBF" w:rsidRDefault="009E6CBF">
      <w:pPr>
        <w:widowControl w:val="0"/>
        <w:spacing w:line="120" w:lineRule="auto"/>
      </w:pPr>
    </w:p>
    <w:p w14:paraId="5BCEC7DD" w14:textId="77777777" w:rsidR="009E6CBF" w:rsidRDefault="006B2B18">
      <w:pPr>
        <w:widowControl w:val="0"/>
        <w:spacing w:line="120" w:lineRule="auto"/>
      </w:pPr>
      <w:r>
        <w:t xml:space="preserve">            </w:t>
      </w:r>
      <w:r w:rsidR="009E6CBF">
        <w:t xml:space="preserve">March, 2009. </w:t>
      </w:r>
    </w:p>
    <w:p w14:paraId="26D65110" w14:textId="77777777" w:rsidR="009E6CBF" w:rsidRDefault="009E6CBF">
      <w:pPr>
        <w:widowControl w:val="0"/>
        <w:spacing w:line="120" w:lineRule="auto"/>
      </w:pPr>
    </w:p>
    <w:p w14:paraId="06F09C3F" w14:textId="77777777" w:rsidR="009E6CBF" w:rsidRDefault="009E6CBF">
      <w:pPr>
        <w:widowControl w:val="0"/>
        <w:spacing w:line="120" w:lineRule="auto"/>
      </w:pPr>
    </w:p>
    <w:p w14:paraId="57A6D0A9" w14:textId="77777777" w:rsidR="009E6CBF" w:rsidRDefault="009E6CBF">
      <w:pPr>
        <w:widowControl w:val="0"/>
        <w:spacing w:line="120" w:lineRule="auto"/>
      </w:pPr>
      <w:r>
        <w:t xml:space="preserve">       Pa</w:t>
      </w:r>
      <w:r w:rsidR="00A34828">
        <w:t>per:  Morton Horwitz on Lawyers’</w:t>
      </w:r>
      <w:r>
        <w:t xml:space="preserve">Uses of History, Conference in Honor of Morton </w:t>
      </w:r>
    </w:p>
    <w:p w14:paraId="359FD0F1" w14:textId="77777777" w:rsidR="009E6CBF" w:rsidRDefault="009E6CBF">
      <w:pPr>
        <w:widowControl w:val="0"/>
        <w:spacing w:line="120" w:lineRule="auto"/>
      </w:pPr>
    </w:p>
    <w:p w14:paraId="4F1F7675" w14:textId="77777777" w:rsidR="009E6CBF" w:rsidRDefault="006B2B18">
      <w:pPr>
        <w:widowControl w:val="0"/>
        <w:spacing w:line="120" w:lineRule="auto"/>
      </w:pPr>
      <w:r>
        <w:t xml:space="preserve">            </w:t>
      </w:r>
      <w:r w:rsidR="009E6CBF">
        <w:t xml:space="preserve">Horwitz, Harvard Law School, November, 2008. </w:t>
      </w:r>
    </w:p>
    <w:p w14:paraId="0510363B" w14:textId="77777777" w:rsidR="0085678F" w:rsidRDefault="0085678F">
      <w:pPr>
        <w:widowControl w:val="0"/>
        <w:spacing w:line="120" w:lineRule="auto"/>
      </w:pPr>
    </w:p>
    <w:p w14:paraId="59FD3319" w14:textId="77777777" w:rsidR="0085678F" w:rsidRDefault="0085678F">
      <w:pPr>
        <w:widowControl w:val="0"/>
        <w:spacing w:line="120" w:lineRule="auto"/>
      </w:pPr>
    </w:p>
    <w:p w14:paraId="619E32BA" w14:textId="77777777" w:rsidR="0085678F" w:rsidRDefault="0085678F">
      <w:pPr>
        <w:widowControl w:val="0"/>
        <w:spacing w:line="120" w:lineRule="auto"/>
      </w:pPr>
      <w:r>
        <w:t xml:space="preserve">      Paper:  Are Lawyers Friends of Democracy?  Arizona State University Law School; Hastings </w:t>
      </w:r>
    </w:p>
    <w:p w14:paraId="0D0CF1F3" w14:textId="77777777" w:rsidR="0085678F" w:rsidRDefault="0085678F">
      <w:pPr>
        <w:widowControl w:val="0"/>
        <w:spacing w:line="120" w:lineRule="auto"/>
      </w:pPr>
    </w:p>
    <w:p w14:paraId="44AAABBA" w14:textId="77777777" w:rsidR="0085678F" w:rsidRDefault="006B2B18">
      <w:pPr>
        <w:widowControl w:val="0"/>
        <w:spacing w:line="120" w:lineRule="auto"/>
      </w:pPr>
      <w:r>
        <w:t xml:space="preserve">           </w:t>
      </w:r>
      <w:r w:rsidR="0085678F">
        <w:t xml:space="preserve">College of Law; Fordham University Law School.  October-November 2008.  </w:t>
      </w:r>
    </w:p>
    <w:p w14:paraId="628ADE1A" w14:textId="77777777" w:rsidR="00366CB9" w:rsidRDefault="00366CB9">
      <w:pPr>
        <w:widowControl w:val="0"/>
        <w:spacing w:line="120" w:lineRule="auto"/>
      </w:pPr>
    </w:p>
    <w:p w14:paraId="04777BFE" w14:textId="77777777" w:rsidR="00652771" w:rsidRDefault="00652771">
      <w:pPr>
        <w:widowControl w:val="0"/>
        <w:spacing w:line="120" w:lineRule="auto"/>
      </w:pPr>
    </w:p>
    <w:p w14:paraId="76DC6C01" w14:textId="77777777" w:rsidR="00652771" w:rsidRDefault="00652771">
      <w:pPr>
        <w:widowControl w:val="0"/>
        <w:spacing w:line="120" w:lineRule="auto"/>
      </w:pPr>
      <w:r>
        <w:t xml:space="preserve">      Paper:  “Using Stories in Teaching Contracts”, Conference on Contracts: Law in Action, </w:t>
      </w:r>
    </w:p>
    <w:p w14:paraId="01284D11" w14:textId="77777777" w:rsidR="00652771" w:rsidRDefault="006B2B18">
      <w:pPr>
        <w:widowControl w:val="0"/>
        <w:spacing w:line="120" w:lineRule="auto"/>
      </w:pPr>
      <w:r>
        <w:t xml:space="preserve">                 </w:t>
      </w:r>
    </w:p>
    <w:p w14:paraId="02212B78" w14:textId="77777777" w:rsidR="00652771" w:rsidRDefault="006B2B18">
      <w:pPr>
        <w:widowControl w:val="0"/>
        <w:spacing w:line="120" w:lineRule="auto"/>
      </w:pPr>
      <w:r>
        <w:t xml:space="preserve">           </w:t>
      </w:r>
      <w:r w:rsidR="00652771">
        <w:t xml:space="preserve">University of Wisconsin Law School, February, 2008. </w:t>
      </w:r>
    </w:p>
    <w:p w14:paraId="4D8D471A" w14:textId="77777777" w:rsidR="00652771" w:rsidRDefault="00652771">
      <w:pPr>
        <w:widowControl w:val="0"/>
        <w:spacing w:line="120" w:lineRule="auto"/>
      </w:pPr>
    </w:p>
    <w:p w14:paraId="3FED91BD" w14:textId="77777777" w:rsidR="00652771" w:rsidRDefault="00652771">
      <w:pPr>
        <w:widowControl w:val="0"/>
        <w:spacing w:line="120" w:lineRule="auto"/>
      </w:pPr>
    </w:p>
    <w:p w14:paraId="17FCD05C" w14:textId="77777777" w:rsidR="00652771" w:rsidRDefault="00652771">
      <w:pPr>
        <w:widowControl w:val="0"/>
        <w:spacing w:line="120" w:lineRule="auto"/>
      </w:pPr>
      <w:r>
        <w:t xml:space="preserve">      Paper:  “Practice Conditions and Public-Serving Professionalism: An Historical Survey,”</w:t>
      </w:r>
    </w:p>
    <w:p w14:paraId="58D224F3" w14:textId="77777777" w:rsidR="00652771" w:rsidRDefault="00652771">
      <w:pPr>
        <w:widowControl w:val="0"/>
        <w:spacing w:line="120" w:lineRule="auto"/>
      </w:pPr>
    </w:p>
    <w:p w14:paraId="10E05BB7" w14:textId="77777777" w:rsidR="00652771" w:rsidRDefault="006B2B18">
      <w:pPr>
        <w:widowControl w:val="0"/>
        <w:spacing w:line="120" w:lineRule="auto"/>
      </w:pPr>
      <w:r>
        <w:t xml:space="preserve">            </w:t>
      </w:r>
      <w:r w:rsidR="00652771">
        <w:t xml:space="preserve"> Conference on the Lawyer-Citizen, William &amp; Mary Law School, February, 2008. </w:t>
      </w:r>
    </w:p>
    <w:p w14:paraId="0A2B425E" w14:textId="77777777" w:rsidR="00E31CDF" w:rsidRDefault="00E31CDF">
      <w:pPr>
        <w:widowControl w:val="0"/>
        <w:spacing w:line="120" w:lineRule="auto"/>
      </w:pPr>
    </w:p>
    <w:p w14:paraId="389DBD2E" w14:textId="77777777" w:rsidR="00E31CDF" w:rsidRDefault="00E31CDF">
      <w:pPr>
        <w:widowControl w:val="0"/>
        <w:spacing w:line="120" w:lineRule="auto"/>
      </w:pPr>
    </w:p>
    <w:p w14:paraId="166F6DEC" w14:textId="77777777" w:rsidR="00E31CDF" w:rsidRDefault="00E31CDF">
      <w:pPr>
        <w:widowControl w:val="0"/>
        <w:spacing w:line="120" w:lineRule="auto"/>
      </w:pPr>
      <w:r>
        <w:t xml:space="preserve">      Paper:  “Lawyers’</w:t>
      </w:r>
      <w:r w:rsidR="0055734B">
        <w:t xml:space="preserve"> Ethics and Business Clients”</w:t>
      </w:r>
      <w:r w:rsidR="00114C76">
        <w:t xml:space="preserve">.  Conference on Lawyers Ethics and Business </w:t>
      </w:r>
    </w:p>
    <w:p w14:paraId="4BD8B2E7" w14:textId="77777777" w:rsidR="00114C76" w:rsidRDefault="00114C76">
      <w:pPr>
        <w:widowControl w:val="0"/>
        <w:spacing w:line="120" w:lineRule="auto"/>
      </w:pPr>
    </w:p>
    <w:p w14:paraId="53541C49" w14:textId="77777777" w:rsidR="00114C76" w:rsidRDefault="006B2B18">
      <w:pPr>
        <w:widowControl w:val="0"/>
        <w:spacing w:line="120" w:lineRule="auto"/>
      </w:pPr>
      <w:r>
        <w:t xml:space="preserve">             </w:t>
      </w:r>
      <w:r w:rsidR="00114C76">
        <w:t xml:space="preserve">Ethics, University of Chicago Law School.  November, 2007.  </w:t>
      </w:r>
    </w:p>
    <w:p w14:paraId="6779162C" w14:textId="77777777" w:rsidR="00E31CDF" w:rsidRDefault="00E31CDF">
      <w:pPr>
        <w:widowControl w:val="0"/>
        <w:spacing w:line="120" w:lineRule="auto"/>
      </w:pPr>
    </w:p>
    <w:p w14:paraId="4630704E" w14:textId="77777777" w:rsidR="008F7B60" w:rsidRDefault="008F7B60">
      <w:pPr>
        <w:widowControl w:val="0"/>
        <w:spacing w:line="120" w:lineRule="auto"/>
      </w:pPr>
    </w:p>
    <w:p w14:paraId="2B549597" w14:textId="049F3421" w:rsidR="00E31CDF" w:rsidRDefault="00E31CDF">
      <w:pPr>
        <w:widowControl w:val="0"/>
        <w:spacing w:line="120" w:lineRule="auto"/>
      </w:pPr>
      <w:r>
        <w:t xml:space="preserve">     Talk:  “</w:t>
      </w:r>
      <w:r w:rsidR="00114C76">
        <w:t>Private Practice an</w:t>
      </w:r>
      <w:r>
        <w:t xml:space="preserve">d Public Interest”. </w:t>
      </w:r>
      <w:r w:rsidR="008F7B60">
        <w:t>F</w:t>
      </w:r>
      <w:r>
        <w:t xml:space="preserve">irst Circuit Judicial Conference, Portsmouth, N.H.  </w:t>
      </w:r>
    </w:p>
    <w:p w14:paraId="66FB8224" w14:textId="77777777" w:rsidR="00E31CDF" w:rsidRDefault="006B2B18">
      <w:pPr>
        <w:widowControl w:val="0"/>
        <w:spacing w:line="120" w:lineRule="auto"/>
      </w:pPr>
      <w:r>
        <w:t xml:space="preserve">                         </w:t>
      </w:r>
    </w:p>
    <w:p w14:paraId="59BC996F" w14:textId="77777777" w:rsidR="00E31CDF" w:rsidRDefault="006B2B18">
      <w:pPr>
        <w:widowControl w:val="0"/>
        <w:spacing w:line="120" w:lineRule="auto"/>
      </w:pPr>
      <w:r>
        <w:t xml:space="preserve">           </w:t>
      </w:r>
      <w:r w:rsidR="00E31CDF">
        <w:t>October, 2007.</w:t>
      </w:r>
    </w:p>
    <w:p w14:paraId="335728EB" w14:textId="77777777" w:rsidR="00A23622" w:rsidRDefault="00A23622">
      <w:pPr>
        <w:widowControl w:val="0"/>
        <w:spacing w:line="120" w:lineRule="auto"/>
      </w:pPr>
    </w:p>
    <w:p w14:paraId="31C980EF" w14:textId="77777777" w:rsidR="00A23622" w:rsidRDefault="00A23622">
      <w:pPr>
        <w:widowControl w:val="0"/>
        <w:spacing w:line="120" w:lineRule="auto"/>
      </w:pPr>
    </w:p>
    <w:p w14:paraId="1A642831" w14:textId="77777777" w:rsidR="00A23622" w:rsidRDefault="00A23622">
      <w:pPr>
        <w:widowControl w:val="0"/>
        <w:spacing w:line="120" w:lineRule="auto"/>
      </w:pPr>
      <w:r>
        <w:t xml:space="preserve">     Lecture:  “Promoting the Rule of Law Abroad: Lessons from American Experience.”  Safra</w:t>
      </w:r>
    </w:p>
    <w:p w14:paraId="0F66B1B3" w14:textId="77777777" w:rsidR="00A23622" w:rsidRDefault="00A23622">
      <w:pPr>
        <w:widowControl w:val="0"/>
        <w:spacing w:line="120" w:lineRule="auto"/>
      </w:pPr>
    </w:p>
    <w:p w14:paraId="71BBE7F5" w14:textId="77777777" w:rsidR="00A23622" w:rsidRDefault="00275DCF">
      <w:pPr>
        <w:widowControl w:val="0"/>
        <w:spacing w:line="120" w:lineRule="auto"/>
      </w:pPr>
      <w:r>
        <w:t xml:space="preserve">           </w:t>
      </w:r>
      <w:r w:rsidR="00A23622">
        <w:t xml:space="preserve"> Center on Ethics and the Professions, Harvard University, March, 2007.</w:t>
      </w:r>
    </w:p>
    <w:p w14:paraId="50BE8A3A" w14:textId="77777777" w:rsidR="00A23622" w:rsidRDefault="00A23622">
      <w:pPr>
        <w:widowControl w:val="0"/>
        <w:spacing w:line="120" w:lineRule="auto"/>
      </w:pPr>
    </w:p>
    <w:p w14:paraId="38C9C663" w14:textId="77777777" w:rsidR="00A23622" w:rsidRDefault="00A23622">
      <w:pPr>
        <w:widowControl w:val="0"/>
        <w:spacing w:line="120" w:lineRule="auto"/>
      </w:pPr>
    </w:p>
    <w:p w14:paraId="2FCC8C59" w14:textId="77777777" w:rsidR="00A23622" w:rsidRDefault="00A23622">
      <w:pPr>
        <w:widowControl w:val="0"/>
        <w:spacing w:line="120" w:lineRule="auto"/>
      </w:pPr>
      <w:r>
        <w:t xml:space="preserve">     Paper:  “The American Legal Profession in the 20</w:t>
      </w:r>
      <w:r w:rsidRPr="00A23622">
        <w:rPr>
          <w:vertAlign w:val="superscript"/>
        </w:rPr>
        <w:t>th</w:t>
      </w:r>
      <w:r>
        <w:t xml:space="preserve"> Century.”  Workshop in American Studies, </w:t>
      </w:r>
    </w:p>
    <w:p w14:paraId="5530F7A4" w14:textId="77777777" w:rsidR="00A23622" w:rsidRDefault="00275DCF">
      <w:pPr>
        <w:widowControl w:val="0"/>
        <w:spacing w:line="120" w:lineRule="auto"/>
      </w:pPr>
      <w:r>
        <w:t xml:space="preserve">        </w:t>
      </w:r>
    </w:p>
    <w:p w14:paraId="52992917" w14:textId="77777777" w:rsidR="00A23622" w:rsidRDefault="00275DCF">
      <w:pPr>
        <w:widowControl w:val="0"/>
        <w:spacing w:line="120" w:lineRule="auto"/>
      </w:pPr>
      <w:r>
        <w:t xml:space="preserve">           </w:t>
      </w:r>
      <w:r w:rsidR="00A23622">
        <w:t xml:space="preserve">Princeton University, February, 2007.  </w:t>
      </w:r>
    </w:p>
    <w:p w14:paraId="58CA4161" w14:textId="77777777" w:rsidR="00A23622" w:rsidRDefault="00A23622">
      <w:pPr>
        <w:widowControl w:val="0"/>
        <w:spacing w:line="120" w:lineRule="auto"/>
      </w:pPr>
    </w:p>
    <w:p w14:paraId="623B00E6" w14:textId="77777777" w:rsidR="00EA06AF" w:rsidRDefault="00EA06AF">
      <w:pPr>
        <w:widowControl w:val="0"/>
        <w:spacing w:line="120" w:lineRule="auto"/>
      </w:pPr>
    </w:p>
    <w:p w14:paraId="0C9E6F85" w14:textId="77777777" w:rsidR="00EA06AF" w:rsidRDefault="00EA06AF">
      <w:pPr>
        <w:widowControl w:val="0"/>
        <w:spacing w:line="120" w:lineRule="auto"/>
      </w:pPr>
      <w:r>
        <w:t xml:space="preserve">    Talk: “Morton Horwitz on History in Constitutional Argument.”  Annual Meeting, Assoc. Am. </w:t>
      </w:r>
    </w:p>
    <w:p w14:paraId="3528ED60" w14:textId="77777777" w:rsidR="00EA06AF" w:rsidRDefault="00EA06AF">
      <w:pPr>
        <w:widowControl w:val="0"/>
        <w:spacing w:line="120" w:lineRule="auto"/>
      </w:pPr>
    </w:p>
    <w:p w14:paraId="7E274E38" w14:textId="77777777" w:rsidR="00EA06AF" w:rsidRDefault="00275DCF">
      <w:pPr>
        <w:widowControl w:val="0"/>
        <w:spacing w:line="120" w:lineRule="auto"/>
      </w:pPr>
      <w:r>
        <w:t xml:space="preserve">         </w:t>
      </w:r>
      <w:r w:rsidR="00EA06AF">
        <w:t xml:space="preserve">Law Schools. Washington, DC, January 2007.  </w:t>
      </w:r>
    </w:p>
    <w:p w14:paraId="44F0AC16" w14:textId="77777777" w:rsidR="00AB26B3" w:rsidRDefault="00AB26B3">
      <w:pPr>
        <w:widowControl w:val="0"/>
        <w:spacing w:line="120" w:lineRule="auto"/>
      </w:pPr>
    </w:p>
    <w:p w14:paraId="600697A4" w14:textId="77777777" w:rsidR="00AB26B3" w:rsidRDefault="00AB26B3">
      <w:pPr>
        <w:widowControl w:val="0"/>
        <w:spacing w:line="120" w:lineRule="auto"/>
      </w:pPr>
    </w:p>
    <w:p w14:paraId="77F44BA3" w14:textId="77777777" w:rsidR="00AB26B3" w:rsidRDefault="00AB26B3">
      <w:pPr>
        <w:widowControl w:val="0"/>
        <w:spacing w:line="120" w:lineRule="auto"/>
      </w:pPr>
      <w:r>
        <w:t xml:space="preserve">    Lecture: “Maitland and his Contemporaries on the Uses of Legal History,” Conference on F. W. </w:t>
      </w:r>
    </w:p>
    <w:p w14:paraId="72069CFB" w14:textId="77777777" w:rsidR="00AB26B3" w:rsidRDefault="00AB26B3">
      <w:pPr>
        <w:widowControl w:val="0"/>
        <w:spacing w:line="120" w:lineRule="auto"/>
      </w:pPr>
    </w:p>
    <w:p w14:paraId="02C13143" w14:textId="77777777" w:rsidR="00AB26B3" w:rsidRDefault="00275DCF">
      <w:pPr>
        <w:widowControl w:val="0"/>
        <w:spacing w:line="120" w:lineRule="auto"/>
      </w:pPr>
      <w:r>
        <w:t xml:space="preserve">        </w:t>
      </w:r>
      <w:r w:rsidR="00AB26B3">
        <w:t xml:space="preserve">Maitland, Princeton University, December, 2006. </w:t>
      </w:r>
    </w:p>
    <w:p w14:paraId="488B965B" w14:textId="77777777" w:rsidR="00AB26B3" w:rsidRDefault="00AB26B3">
      <w:pPr>
        <w:widowControl w:val="0"/>
        <w:spacing w:line="120" w:lineRule="auto"/>
      </w:pPr>
    </w:p>
    <w:p w14:paraId="2E13F1AF" w14:textId="77777777" w:rsidR="00AB26B3" w:rsidRDefault="00AB26B3">
      <w:pPr>
        <w:widowControl w:val="0"/>
        <w:spacing w:line="120" w:lineRule="auto"/>
      </w:pPr>
    </w:p>
    <w:p w14:paraId="4E2BA223" w14:textId="77777777" w:rsidR="00AB26B3" w:rsidRDefault="00AB26B3">
      <w:pPr>
        <w:widowControl w:val="0"/>
        <w:spacing w:line="120" w:lineRule="auto"/>
      </w:pPr>
      <w:r>
        <w:t xml:space="preserve">  </w:t>
      </w:r>
      <w:r w:rsidR="00822894">
        <w:t xml:space="preserve"> </w:t>
      </w:r>
      <w:r>
        <w:t xml:space="preserve"> Plenary lecture: “Pathways to Republican Lawyering,” Annual Meeting, American Society for</w:t>
      </w:r>
    </w:p>
    <w:p w14:paraId="7AF7F134" w14:textId="77777777" w:rsidR="00AB26B3" w:rsidRDefault="00AB26B3">
      <w:pPr>
        <w:widowControl w:val="0"/>
        <w:spacing w:line="120" w:lineRule="auto"/>
      </w:pPr>
    </w:p>
    <w:p w14:paraId="14ED4597" w14:textId="77777777" w:rsidR="00AB26B3" w:rsidRDefault="00275DCF">
      <w:pPr>
        <w:widowControl w:val="0"/>
        <w:spacing w:line="120" w:lineRule="auto"/>
      </w:pPr>
      <w:r>
        <w:t xml:space="preserve">      </w:t>
      </w:r>
      <w:r w:rsidR="00AB26B3">
        <w:t xml:space="preserve"> Legal History, Baltimore, November 2006. </w:t>
      </w:r>
    </w:p>
    <w:p w14:paraId="6D936255" w14:textId="77777777" w:rsidR="00AB26B3" w:rsidRDefault="00AB26B3">
      <w:pPr>
        <w:widowControl w:val="0"/>
        <w:spacing w:line="120" w:lineRule="auto"/>
      </w:pPr>
    </w:p>
    <w:p w14:paraId="4A3044B9" w14:textId="77777777" w:rsidR="00AB26B3" w:rsidRDefault="00822894">
      <w:pPr>
        <w:widowControl w:val="0"/>
        <w:spacing w:line="120" w:lineRule="auto"/>
      </w:pPr>
      <w:r>
        <w:t xml:space="preserve"> </w:t>
      </w:r>
    </w:p>
    <w:p w14:paraId="38C95223" w14:textId="77777777" w:rsidR="00AB26B3" w:rsidRDefault="00AB26B3">
      <w:pPr>
        <w:widowControl w:val="0"/>
        <w:spacing w:line="120" w:lineRule="auto"/>
      </w:pPr>
      <w:r>
        <w:t xml:space="preserve">  </w:t>
      </w:r>
      <w:r w:rsidR="00822894">
        <w:t xml:space="preserve"> </w:t>
      </w:r>
      <w:r>
        <w:t xml:space="preserve"> Paper: “Shedding the Bad Past”, Conference on History in Constitutional Interpretation,</w:t>
      </w:r>
    </w:p>
    <w:p w14:paraId="1E60D5E5" w14:textId="77777777" w:rsidR="00AB26B3" w:rsidRDefault="00AB26B3">
      <w:pPr>
        <w:widowControl w:val="0"/>
        <w:spacing w:line="120" w:lineRule="auto"/>
      </w:pPr>
    </w:p>
    <w:p w14:paraId="03FA691E" w14:textId="77777777" w:rsidR="00AB26B3" w:rsidRDefault="00AB26B3">
      <w:pPr>
        <w:widowControl w:val="0"/>
        <w:spacing w:line="120" w:lineRule="auto"/>
      </w:pPr>
      <w:r>
        <w:t xml:space="preserve"> </w:t>
      </w:r>
      <w:r w:rsidR="00275DCF">
        <w:t xml:space="preserve">      </w:t>
      </w:r>
      <w:r>
        <w:t>Vanderbilt Law School, October, 2006</w:t>
      </w:r>
    </w:p>
    <w:p w14:paraId="389F5CD8" w14:textId="77777777" w:rsidR="00AB26B3" w:rsidRDefault="00AB26B3">
      <w:pPr>
        <w:widowControl w:val="0"/>
        <w:spacing w:line="120" w:lineRule="auto"/>
      </w:pPr>
    </w:p>
    <w:p w14:paraId="54B9A61B" w14:textId="77777777" w:rsidR="00AB26B3" w:rsidRDefault="00AB26B3">
      <w:pPr>
        <w:widowControl w:val="0"/>
        <w:spacing w:line="120" w:lineRule="auto"/>
      </w:pPr>
    </w:p>
    <w:p w14:paraId="71263944" w14:textId="77777777" w:rsidR="00AB26B3" w:rsidRDefault="00AB26B3">
      <w:pPr>
        <w:widowControl w:val="0"/>
        <w:spacing w:line="120" w:lineRule="auto"/>
      </w:pPr>
      <w:r>
        <w:t xml:space="preserve">   Talk: “The Lawyer as Gatekeeper,” Conference on Gatekeepers Today: The Professions after the </w:t>
      </w:r>
    </w:p>
    <w:p w14:paraId="626FCF46" w14:textId="77777777" w:rsidR="00AB26B3" w:rsidRDefault="00AB26B3">
      <w:pPr>
        <w:widowControl w:val="0"/>
        <w:spacing w:line="120" w:lineRule="auto"/>
      </w:pPr>
    </w:p>
    <w:p w14:paraId="766FAE15" w14:textId="77777777" w:rsidR="00AB26B3" w:rsidRDefault="00275DCF">
      <w:pPr>
        <w:widowControl w:val="0"/>
        <w:spacing w:line="120" w:lineRule="auto"/>
      </w:pPr>
      <w:r>
        <w:t xml:space="preserve">         </w:t>
      </w:r>
      <w:r w:rsidR="00AB26B3">
        <w:t xml:space="preserve">Reforms, Columbia Law School, September, 2006.  </w:t>
      </w:r>
    </w:p>
    <w:p w14:paraId="35764CEC" w14:textId="77777777" w:rsidR="00AB26B3" w:rsidRDefault="00AB26B3">
      <w:pPr>
        <w:widowControl w:val="0"/>
        <w:spacing w:line="120" w:lineRule="auto"/>
      </w:pPr>
    </w:p>
    <w:p w14:paraId="1671C5CA" w14:textId="77777777" w:rsidR="00AB26B3" w:rsidRDefault="00AB26B3">
      <w:pPr>
        <w:widowControl w:val="0"/>
        <w:spacing w:line="120" w:lineRule="auto"/>
      </w:pPr>
    </w:p>
    <w:p w14:paraId="25BD97DF" w14:textId="77777777" w:rsidR="00AB26B3" w:rsidRDefault="00AB26B3">
      <w:pPr>
        <w:widowControl w:val="0"/>
        <w:spacing w:line="120" w:lineRule="auto"/>
      </w:pPr>
      <w:r>
        <w:t xml:space="preserve">   Paper: “The Geologic Strata of the Law School Curriculum,” Conference on Legal Education,</w:t>
      </w:r>
    </w:p>
    <w:p w14:paraId="75781668" w14:textId="77777777" w:rsidR="00AB26B3" w:rsidRDefault="00275DCF">
      <w:pPr>
        <w:widowControl w:val="0"/>
        <w:spacing w:line="120" w:lineRule="auto"/>
      </w:pPr>
      <w:r>
        <w:t xml:space="preserve"> </w:t>
      </w:r>
    </w:p>
    <w:p w14:paraId="1B00902A" w14:textId="77777777" w:rsidR="00AB26B3" w:rsidRDefault="00AB26B3">
      <w:pPr>
        <w:widowControl w:val="0"/>
        <w:spacing w:line="120" w:lineRule="auto"/>
      </w:pPr>
      <w:r>
        <w:t xml:space="preserve"> </w:t>
      </w:r>
      <w:r w:rsidR="00275DCF">
        <w:t xml:space="preserve">         </w:t>
      </w:r>
      <w:r>
        <w:t xml:space="preserve">Vanderbilt Law School, April, 2006.  </w:t>
      </w:r>
    </w:p>
    <w:p w14:paraId="7FA762D0" w14:textId="77777777" w:rsidR="00AB26B3" w:rsidRDefault="00275DCF">
      <w:pPr>
        <w:widowControl w:val="0"/>
        <w:spacing w:line="120" w:lineRule="auto"/>
      </w:pPr>
      <w:r>
        <w:t xml:space="preserve">       </w:t>
      </w:r>
    </w:p>
    <w:p w14:paraId="5386B14F" w14:textId="77777777" w:rsidR="00AB26B3" w:rsidRDefault="00AB26B3">
      <w:pPr>
        <w:widowControl w:val="0"/>
        <w:spacing w:line="120" w:lineRule="auto"/>
      </w:pPr>
    </w:p>
    <w:p w14:paraId="714D0554" w14:textId="77777777" w:rsidR="00AB26B3" w:rsidRDefault="00AB26B3">
      <w:pPr>
        <w:widowControl w:val="0"/>
        <w:spacing w:line="120" w:lineRule="auto"/>
      </w:pPr>
      <w:r>
        <w:t xml:space="preserve">   Comment: “New Legal Histories of Race and Nationality,” Annual Meeting, Organization of</w:t>
      </w:r>
    </w:p>
    <w:p w14:paraId="32D25B5B" w14:textId="77777777" w:rsidR="00AB26B3" w:rsidRDefault="00AB26B3">
      <w:pPr>
        <w:widowControl w:val="0"/>
        <w:spacing w:line="120" w:lineRule="auto"/>
      </w:pPr>
    </w:p>
    <w:p w14:paraId="4B078501" w14:textId="77777777" w:rsidR="00AB26B3" w:rsidRDefault="00822894">
      <w:pPr>
        <w:widowControl w:val="0"/>
        <w:spacing w:line="120" w:lineRule="auto"/>
      </w:pPr>
      <w:r>
        <w:t xml:space="preserve">        </w:t>
      </w:r>
      <w:r w:rsidR="00AB26B3">
        <w:t xml:space="preserve"> American Historians, Washington, D.C., April, 2006.  </w:t>
      </w:r>
    </w:p>
    <w:p w14:paraId="7A86541F" w14:textId="77777777" w:rsidR="00AB26B3" w:rsidRDefault="00AB26B3">
      <w:pPr>
        <w:widowControl w:val="0"/>
        <w:spacing w:line="120" w:lineRule="auto"/>
      </w:pPr>
    </w:p>
    <w:p w14:paraId="0E562486" w14:textId="77777777" w:rsidR="00AB26B3" w:rsidRDefault="00AB26B3">
      <w:pPr>
        <w:widowControl w:val="0"/>
        <w:spacing w:line="120" w:lineRule="auto"/>
      </w:pPr>
    </w:p>
    <w:p w14:paraId="19C3D484" w14:textId="77777777" w:rsidR="00AB26B3" w:rsidRDefault="00AB26B3">
      <w:pPr>
        <w:widowControl w:val="0"/>
        <w:spacing w:line="120" w:lineRule="auto"/>
      </w:pPr>
      <w:r>
        <w:t xml:space="preserve">   Lecture: “The Past as Authority, Inspiration and Nightmare”, Wesleyan Humanities Center,</w:t>
      </w:r>
    </w:p>
    <w:p w14:paraId="08BC8966" w14:textId="77777777" w:rsidR="00AB26B3" w:rsidRDefault="00AB26B3">
      <w:pPr>
        <w:widowControl w:val="0"/>
        <w:spacing w:line="120" w:lineRule="auto"/>
      </w:pPr>
    </w:p>
    <w:p w14:paraId="43EFBF6F" w14:textId="77777777" w:rsidR="00AB26B3" w:rsidRDefault="00AB26B3">
      <w:pPr>
        <w:widowControl w:val="0"/>
        <w:spacing w:line="120" w:lineRule="auto"/>
      </w:pPr>
      <w:r>
        <w:t xml:space="preserve"> </w:t>
      </w:r>
      <w:r w:rsidR="00822894">
        <w:t xml:space="preserve">       </w:t>
      </w:r>
      <w:r>
        <w:t xml:space="preserve">Wesleyan University, February, 2006. </w:t>
      </w:r>
    </w:p>
    <w:p w14:paraId="5F8FD3B3" w14:textId="77777777" w:rsidR="00AB26B3" w:rsidRDefault="00AB26B3">
      <w:pPr>
        <w:widowControl w:val="0"/>
        <w:spacing w:line="120" w:lineRule="auto"/>
      </w:pPr>
    </w:p>
    <w:p w14:paraId="2BB953B8" w14:textId="77777777" w:rsidR="00AB26B3" w:rsidRDefault="00AB26B3">
      <w:pPr>
        <w:widowControl w:val="0"/>
        <w:spacing w:line="120" w:lineRule="auto"/>
      </w:pPr>
    </w:p>
    <w:p w14:paraId="7FCD7D93" w14:textId="77777777" w:rsidR="00AB26B3" w:rsidRDefault="00AB26B3">
      <w:pPr>
        <w:widowControl w:val="0"/>
        <w:spacing w:line="120" w:lineRule="auto"/>
      </w:pPr>
      <w:r>
        <w:t xml:space="preserve">   Talk: “Willard Hurst, Chastened Progressive.”  University of Wisconsin-Madison, June, 2005.</w:t>
      </w:r>
    </w:p>
    <w:p w14:paraId="09577867" w14:textId="77777777" w:rsidR="00AB26B3" w:rsidRDefault="00AB26B3">
      <w:pPr>
        <w:widowControl w:val="0"/>
        <w:spacing w:line="120" w:lineRule="auto"/>
      </w:pPr>
    </w:p>
    <w:p w14:paraId="7BB2AE9A" w14:textId="77777777" w:rsidR="00AB26B3" w:rsidRDefault="00AB26B3">
      <w:pPr>
        <w:widowControl w:val="0"/>
        <w:spacing w:line="120" w:lineRule="auto"/>
      </w:pPr>
    </w:p>
    <w:p w14:paraId="10E14A13" w14:textId="77777777" w:rsidR="00AB26B3" w:rsidRDefault="00AB26B3">
      <w:pPr>
        <w:widowControl w:val="0"/>
        <w:spacing w:line="120" w:lineRule="auto"/>
      </w:pPr>
      <w:r>
        <w:t xml:space="preserve">   Paper: “Law Schools and ‘Humane Professionalism’”.  Osgoode Hall Law School, May 2005.</w:t>
      </w:r>
    </w:p>
    <w:p w14:paraId="2DE385C2" w14:textId="77777777" w:rsidR="00AB26B3" w:rsidRDefault="00AB26B3">
      <w:pPr>
        <w:widowControl w:val="0"/>
        <w:spacing w:line="120" w:lineRule="auto"/>
      </w:pPr>
    </w:p>
    <w:p w14:paraId="0C8F2890" w14:textId="77777777" w:rsidR="00AB26B3" w:rsidRDefault="00AB26B3">
      <w:pPr>
        <w:widowControl w:val="0"/>
        <w:spacing w:line="120" w:lineRule="auto"/>
      </w:pPr>
    </w:p>
    <w:p w14:paraId="6B13E1EB" w14:textId="77777777" w:rsidR="00AB26B3" w:rsidRDefault="00AB26B3">
      <w:pPr>
        <w:widowControl w:val="0"/>
        <w:spacing w:line="120" w:lineRule="auto"/>
      </w:pPr>
      <w:r>
        <w:t xml:space="preserve">   Lecture: “Schools of Modern American Legal Thought.”  Yale Law School, February, 2005. </w:t>
      </w:r>
    </w:p>
    <w:p w14:paraId="74CEEAC1" w14:textId="77777777" w:rsidR="00AB26B3" w:rsidRDefault="00AB26B3">
      <w:pPr>
        <w:widowControl w:val="0"/>
        <w:spacing w:line="120" w:lineRule="auto"/>
      </w:pPr>
    </w:p>
    <w:p w14:paraId="4110EE04" w14:textId="77777777" w:rsidR="00AB26B3" w:rsidRDefault="00AB26B3">
      <w:pPr>
        <w:widowControl w:val="0"/>
        <w:spacing w:line="120" w:lineRule="auto"/>
      </w:pPr>
    </w:p>
    <w:p w14:paraId="4187EBB1" w14:textId="77777777" w:rsidR="00AB26B3" w:rsidRDefault="00822894">
      <w:pPr>
        <w:widowControl w:val="0"/>
        <w:spacing w:line="120" w:lineRule="auto"/>
      </w:pPr>
      <w:r>
        <w:lastRenderedPageBreak/>
        <w:t xml:space="preserve">   </w:t>
      </w:r>
      <w:r w:rsidR="00AB26B3">
        <w:t>Talk: “A Golden Age of Professionalism?”  Connecticut Bar Foundation Conference on</w:t>
      </w:r>
    </w:p>
    <w:p w14:paraId="1669AFC8" w14:textId="77777777" w:rsidR="00AB26B3" w:rsidRDefault="00AB26B3">
      <w:pPr>
        <w:widowControl w:val="0"/>
        <w:spacing w:line="120" w:lineRule="auto"/>
      </w:pPr>
    </w:p>
    <w:p w14:paraId="6F895442" w14:textId="77777777" w:rsidR="00AB26B3" w:rsidRDefault="00822894">
      <w:pPr>
        <w:widowControl w:val="0"/>
        <w:spacing w:line="120" w:lineRule="auto"/>
      </w:pPr>
      <w:r>
        <w:t xml:space="preserve">       </w:t>
      </w:r>
      <w:r w:rsidR="00AB26B3">
        <w:t xml:space="preserve"> Professionalism, October, 2004.</w:t>
      </w:r>
    </w:p>
    <w:p w14:paraId="0272688F" w14:textId="77777777" w:rsidR="00AB26B3" w:rsidRDefault="00AB26B3">
      <w:pPr>
        <w:widowControl w:val="0"/>
        <w:spacing w:line="120" w:lineRule="auto"/>
      </w:pPr>
    </w:p>
    <w:p w14:paraId="7A21DDBC" w14:textId="77777777" w:rsidR="00AB26B3" w:rsidRDefault="00AB26B3">
      <w:pPr>
        <w:widowControl w:val="0"/>
        <w:spacing w:line="120" w:lineRule="auto"/>
      </w:pPr>
    </w:p>
    <w:p w14:paraId="00446073" w14:textId="77777777" w:rsidR="00AB26B3" w:rsidRDefault="00822894">
      <w:pPr>
        <w:widowControl w:val="0"/>
        <w:spacing w:line="120" w:lineRule="auto"/>
      </w:pPr>
      <w:r>
        <w:t xml:space="preserve">  </w:t>
      </w:r>
      <w:r w:rsidR="00AB26B3">
        <w:t xml:space="preserve">Talk: “Civil Rights Lawyers in the 1930s”.  Woodrow Wilson Center for Scholars, Washington, </w:t>
      </w:r>
    </w:p>
    <w:p w14:paraId="5A34DC97" w14:textId="77777777" w:rsidR="00AB26B3" w:rsidRDefault="00AB26B3">
      <w:pPr>
        <w:widowControl w:val="0"/>
        <w:spacing w:line="120" w:lineRule="auto"/>
      </w:pPr>
    </w:p>
    <w:p w14:paraId="38FF6B44" w14:textId="77777777" w:rsidR="00AB26B3" w:rsidRDefault="00822894">
      <w:pPr>
        <w:widowControl w:val="0"/>
        <w:spacing w:line="120" w:lineRule="auto"/>
      </w:pPr>
      <w:r>
        <w:t xml:space="preserve">        </w:t>
      </w:r>
      <w:r w:rsidR="00AB26B3">
        <w:t xml:space="preserve">DC, September, 2004.  </w:t>
      </w:r>
    </w:p>
    <w:p w14:paraId="39C2F2D5" w14:textId="77777777" w:rsidR="00AB26B3" w:rsidRDefault="00AB26B3">
      <w:pPr>
        <w:widowControl w:val="0"/>
        <w:spacing w:line="120" w:lineRule="auto"/>
      </w:pPr>
    </w:p>
    <w:p w14:paraId="06EABB23" w14:textId="77777777" w:rsidR="00AB26B3" w:rsidRDefault="00AB26B3">
      <w:pPr>
        <w:widowControl w:val="0"/>
        <w:spacing w:line="120" w:lineRule="auto"/>
      </w:pPr>
    </w:p>
    <w:p w14:paraId="7619D473" w14:textId="77777777" w:rsidR="005C623D" w:rsidRDefault="00822894">
      <w:pPr>
        <w:widowControl w:val="0"/>
        <w:spacing w:line="120" w:lineRule="auto"/>
      </w:pPr>
      <w:r>
        <w:t xml:space="preserve">  </w:t>
      </w:r>
      <w:r w:rsidR="00AB26B3">
        <w:t xml:space="preserve">Paper: “Legal Realists’ Defense of the Administrative State.”  Conference on Administrative </w:t>
      </w:r>
    </w:p>
    <w:p w14:paraId="57F83C75" w14:textId="77777777" w:rsidR="005C623D" w:rsidRDefault="005C623D">
      <w:pPr>
        <w:widowControl w:val="0"/>
        <w:spacing w:line="120" w:lineRule="auto"/>
      </w:pPr>
    </w:p>
    <w:p w14:paraId="693437EE" w14:textId="77777777" w:rsidR="00AB26B3" w:rsidRDefault="00822894">
      <w:pPr>
        <w:widowControl w:val="0"/>
        <w:spacing w:line="120" w:lineRule="auto"/>
      </w:pPr>
      <w:r>
        <w:t xml:space="preserve">       </w:t>
      </w:r>
      <w:r w:rsidR="00AB26B3">
        <w:t xml:space="preserve">Law, University of Toronto, September, 2004. </w:t>
      </w:r>
    </w:p>
    <w:p w14:paraId="1352A717" w14:textId="77777777" w:rsidR="00AB26B3" w:rsidRDefault="00AB26B3">
      <w:pPr>
        <w:widowControl w:val="0"/>
        <w:spacing w:line="120" w:lineRule="auto"/>
      </w:pPr>
    </w:p>
    <w:p w14:paraId="64E0D9F8" w14:textId="77777777" w:rsidR="00AB26B3" w:rsidRDefault="00AB26B3">
      <w:pPr>
        <w:widowControl w:val="0"/>
        <w:spacing w:line="120" w:lineRule="auto"/>
      </w:pPr>
    </w:p>
    <w:p w14:paraId="2116FD46" w14:textId="77777777" w:rsidR="00AB26B3" w:rsidRDefault="00AB26B3">
      <w:pPr>
        <w:widowControl w:val="0"/>
        <w:spacing w:line="120" w:lineRule="auto"/>
      </w:pPr>
      <w:r>
        <w:t xml:space="preserve">   Keynote Address: “Professionalisms Old and New, Good and Bad.”  International Conference on </w:t>
      </w:r>
    </w:p>
    <w:p w14:paraId="09FF3BC7" w14:textId="77777777" w:rsidR="00AB26B3" w:rsidRDefault="00AB26B3">
      <w:pPr>
        <w:widowControl w:val="0"/>
        <w:spacing w:line="120" w:lineRule="auto"/>
      </w:pPr>
    </w:p>
    <w:p w14:paraId="1FA4F080" w14:textId="77777777" w:rsidR="00AB26B3" w:rsidRDefault="00822894">
      <w:pPr>
        <w:widowControl w:val="0"/>
        <w:spacing w:line="120" w:lineRule="auto"/>
      </w:pPr>
      <w:r>
        <w:t xml:space="preserve">      </w:t>
      </w:r>
      <w:r w:rsidR="00AB26B3">
        <w:t>the Legal Profession, University of Exeter (UK), July, 2004.</w:t>
      </w:r>
    </w:p>
    <w:p w14:paraId="15AB229D" w14:textId="77777777" w:rsidR="00AB26B3" w:rsidRDefault="00AB26B3">
      <w:pPr>
        <w:widowControl w:val="0"/>
        <w:spacing w:line="120" w:lineRule="auto"/>
      </w:pPr>
    </w:p>
    <w:p w14:paraId="615B98C8" w14:textId="77777777" w:rsidR="00AB26B3" w:rsidRDefault="00AB26B3">
      <w:pPr>
        <w:widowControl w:val="0"/>
        <w:spacing w:line="120" w:lineRule="auto"/>
      </w:pPr>
    </w:p>
    <w:p w14:paraId="12010FE5" w14:textId="77777777" w:rsidR="00AB26B3" w:rsidRDefault="00AB26B3">
      <w:pPr>
        <w:widowControl w:val="0"/>
        <w:spacing w:line="120" w:lineRule="auto"/>
      </w:pPr>
      <w:r>
        <w:t xml:space="preserve">   Talk: “Original Promises of the Fourteenth Amendment.”  American Constitution Society </w:t>
      </w:r>
    </w:p>
    <w:p w14:paraId="4DCB727F" w14:textId="77777777" w:rsidR="00AB26B3" w:rsidRDefault="00822894">
      <w:pPr>
        <w:widowControl w:val="0"/>
        <w:spacing w:line="120" w:lineRule="auto"/>
      </w:pPr>
      <w:r>
        <w:t xml:space="preserve"> </w:t>
      </w:r>
    </w:p>
    <w:p w14:paraId="10F455B8" w14:textId="77777777" w:rsidR="00AB26B3" w:rsidRDefault="00822894">
      <w:pPr>
        <w:widowControl w:val="0"/>
        <w:spacing w:line="120" w:lineRule="auto"/>
      </w:pPr>
      <w:r>
        <w:t xml:space="preserve">      </w:t>
      </w:r>
      <w:r w:rsidR="00AB26B3">
        <w:t>National Convention, Washington, DC, June, 2004.</w:t>
      </w:r>
    </w:p>
    <w:p w14:paraId="088936AF" w14:textId="77777777" w:rsidR="00AB26B3" w:rsidRDefault="00AB26B3">
      <w:pPr>
        <w:widowControl w:val="0"/>
        <w:spacing w:line="120" w:lineRule="auto"/>
      </w:pPr>
    </w:p>
    <w:p w14:paraId="13038BF4" w14:textId="77777777" w:rsidR="00AB26B3" w:rsidRDefault="00AB26B3">
      <w:pPr>
        <w:widowControl w:val="0"/>
        <w:spacing w:line="120" w:lineRule="auto"/>
      </w:pPr>
    </w:p>
    <w:p w14:paraId="0A1CC1D9" w14:textId="77777777" w:rsidR="00AB26B3" w:rsidRDefault="00AB26B3">
      <w:pPr>
        <w:widowControl w:val="0"/>
        <w:spacing w:line="120" w:lineRule="auto"/>
      </w:pPr>
      <w:r>
        <w:t xml:space="preserve">   Talk: “Richard Abel’s </w:t>
      </w:r>
      <w:r>
        <w:rPr>
          <w:i/>
        </w:rPr>
        <w:t>English Lawyers</w:t>
      </w:r>
      <w:r>
        <w:t xml:space="preserve">.”  Law &amp; Society Association Annual Meeting, Chicago, </w:t>
      </w:r>
    </w:p>
    <w:p w14:paraId="0C4549C6" w14:textId="77777777" w:rsidR="00AB26B3" w:rsidRDefault="00AB26B3">
      <w:pPr>
        <w:widowControl w:val="0"/>
        <w:spacing w:line="120" w:lineRule="auto"/>
      </w:pPr>
    </w:p>
    <w:p w14:paraId="592BDD49" w14:textId="77777777" w:rsidR="00AB26B3" w:rsidRDefault="00822894">
      <w:pPr>
        <w:widowControl w:val="0"/>
        <w:spacing w:line="120" w:lineRule="auto"/>
      </w:pPr>
      <w:r>
        <w:t xml:space="preserve">      </w:t>
      </w:r>
      <w:r w:rsidR="00AB26B3">
        <w:t xml:space="preserve">June, 2004. </w:t>
      </w:r>
    </w:p>
    <w:p w14:paraId="02D527BE" w14:textId="77777777" w:rsidR="00AB26B3" w:rsidRDefault="00AB26B3">
      <w:pPr>
        <w:widowControl w:val="0"/>
        <w:spacing w:line="120" w:lineRule="auto"/>
      </w:pPr>
    </w:p>
    <w:p w14:paraId="46625EEB" w14:textId="77777777" w:rsidR="00AB26B3" w:rsidRDefault="00AB26B3">
      <w:pPr>
        <w:widowControl w:val="0"/>
        <w:spacing w:line="120" w:lineRule="auto"/>
      </w:pPr>
      <w:r>
        <w:t xml:space="preserve">  </w:t>
      </w:r>
    </w:p>
    <w:p w14:paraId="46E02E5F" w14:textId="77777777" w:rsidR="00AB26B3" w:rsidRDefault="00AB26B3">
      <w:pPr>
        <w:widowControl w:val="0"/>
        <w:spacing w:line="120" w:lineRule="auto"/>
      </w:pPr>
      <w:r>
        <w:t xml:space="preserve">   Paper: “The Role of Lawyers in Building Liberal Institutions.”  University of Utah School of </w:t>
      </w:r>
    </w:p>
    <w:p w14:paraId="215FCA8E" w14:textId="77777777" w:rsidR="00AB26B3" w:rsidRDefault="00AB26B3">
      <w:pPr>
        <w:widowControl w:val="0"/>
        <w:spacing w:line="120" w:lineRule="auto"/>
      </w:pPr>
    </w:p>
    <w:p w14:paraId="72EA6D78" w14:textId="77777777" w:rsidR="00AB26B3" w:rsidRDefault="00822894">
      <w:pPr>
        <w:widowControl w:val="0"/>
        <w:spacing w:line="120" w:lineRule="auto"/>
      </w:pPr>
      <w:r>
        <w:t xml:space="preserve">    </w:t>
      </w:r>
      <w:r w:rsidR="00AB26B3">
        <w:t xml:space="preserve"> Law, March, 2004.  </w:t>
      </w:r>
    </w:p>
    <w:p w14:paraId="2676842A" w14:textId="77777777" w:rsidR="00AB26B3" w:rsidRDefault="00AB26B3">
      <w:pPr>
        <w:widowControl w:val="0"/>
        <w:spacing w:line="120" w:lineRule="auto"/>
      </w:pPr>
    </w:p>
    <w:p w14:paraId="2BB90491" w14:textId="77777777" w:rsidR="00AB26B3" w:rsidRDefault="00AB26B3">
      <w:pPr>
        <w:widowControl w:val="0"/>
        <w:spacing w:line="120" w:lineRule="auto"/>
      </w:pPr>
    </w:p>
    <w:p w14:paraId="73F10930" w14:textId="77777777" w:rsidR="00AB26B3" w:rsidRDefault="00AB26B3">
      <w:pPr>
        <w:widowControl w:val="0"/>
        <w:spacing w:line="120" w:lineRule="auto"/>
      </w:pPr>
      <w:r>
        <w:t xml:space="preserve">   Paper: “Yale Law Professors and the New Deal.”  Harvard Law School, March, 2004; </w:t>
      </w:r>
    </w:p>
    <w:p w14:paraId="00FA6077" w14:textId="77777777" w:rsidR="00AB26B3" w:rsidRDefault="00822894">
      <w:pPr>
        <w:widowControl w:val="0"/>
        <w:spacing w:line="120" w:lineRule="auto"/>
      </w:pPr>
      <w:r>
        <w:t xml:space="preserve">    </w:t>
      </w:r>
    </w:p>
    <w:p w14:paraId="2053699C" w14:textId="77777777" w:rsidR="00AB26B3" w:rsidRDefault="00822894">
      <w:pPr>
        <w:widowControl w:val="0"/>
        <w:spacing w:line="120" w:lineRule="auto"/>
      </w:pPr>
      <w:r>
        <w:t xml:space="preserve">     </w:t>
      </w:r>
      <w:r w:rsidR="00AB26B3">
        <w:t xml:space="preserve">Washington &amp; Lee School of Law, April, 2004. </w:t>
      </w:r>
    </w:p>
    <w:p w14:paraId="3B0737E0" w14:textId="77777777" w:rsidR="00AB26B3" w:rsidRDefault="00AB26B3">
      <w:pPr>
        <w:widowControl w:val="0"/>
        <w:spacing w:line="120" w:lineRule="auto"/>
      </w:pPr>
    </w:p>
    <w:p w14:paraId="1EF7662E" w14:textId="77777777" w:rsidR="00AB26B3" w:rsidRDefault="00AB26B3">
      <w:pPr>
        <w:widowControl w:val="0"/>
        <w:spacing w:line="120" w:lineRule="auto"/>
      </w:pPr>
    </w:p>
    <w:p w14:paraId="1417ADC2" w14:textId="77777777" w:rsidR="00AB26B3" w:rsidRDefault="00AB26B3">
      <w:pPr>
        <w:widowControl w:val="0"/>
        <w:spacing w:line="120" w:lineRule="auto"/>
      </w:pPr>
      <w:r>
        <w:t xml:space="preserve">   Address: “10 Propositions on Teaching Professionalism.”  Chief Justice of Ontario Advisory </w:t>
      </w:r>
    </w:p>
    <w:p w14:paraId="6B71A40C" w14:textId="77777777" w:rsidR="00AB26B3" w:rsidRDefault="00AB26B3">
      <w:pPr>
        <w:widowControl w:val="0"/>
        <w:spacing w:line="120" w:lineRule="auto"/>
      </w:pPr>
    </w:p>
    <w:p w14:paraId="01AF3F86" w14:textId="77777777" w:rsidR="00AB26B3" w:rsidRDefault="00822894">
      <w:pPr>
        <w:widowControl w:val="0"/>
        <w:spacing w:line="120" w:lineRule="auto"/>
      </w:pPr>
      <w:r>
        <w:t xml:space="preserve">      </w:t>
      </w:r>
      <w:r w:rsidR="00AB26B3">
        <w:t xml:space="preserve">Committee’s Conference, Toronto, February, 2004.  </w:t>
      </w:r>
    </w:p>
    <w:p w14:paraId="3B249F2B" w14:textId="4776C587" w:rsidR="00AB26B3" w:rsidRDefault="00AB26B3">
      <w:pPr>
        <w:widowControl w:val="0"/>
        <w:spacing w:line="120" w:lineRule="auto"/>
      </w:pPr>
    </w:p>
    <w:p w14:paraId="3284ABE1" w14:textId="77777777" w:rsidR="004575A1" w:rsidRDefault="004575A1">
      <w:pPr>
        <w:widowControl w:val="0"/>
        <w:spacing w:line="120" w:lineRule="auto"/>
      </w:pPr>
    </w:p>
    <w:p w14:paraId="06FB03E7" w14:textId="77777777" w:rsidR="00AB26B3" w:rsidRDefault="00AB26B3">
      <w:pPr>
        <w:widowControl w:val="0"/>
        <w:spacing w:line="120" w:lineRule="auto"/>
      </w:pPr>
    </w:p>
    <w:p w14:paraId="66D15FC6" w14:textId="77777777" w:rsidR="00AB26B3" w:rsidRDefault="00AB26B3">
      <w:pPr>
        <w:widowControl w:val="0"/>
        <w:spacing w:line="120" w:lineRule="auto"/>
      </w:pPr>
      <w:r>
        <w:t xml:space="preserve">   Talk: “Economic Justice Issues”. Conference on Rights, Liberties and Justice, Santa Cruz,</w:t>
      </w:r>
    </w:p>
    <w:p w14:paraId="09542B3D" w14:textId="77777777" w:rsidR="00AB26B3" w:rsidRDefault="00AB26B3">
      <w:pPr>
        <w:widowControl w:val="0"/>
        <w:spacing w:line="120" w:lineRule="auto"/>
      </w:pPr>
    </w:p>
    <w:p w14:paraId="7D0B83BF" w14:textId="77777777" w:rsidR="00AB26B3" w:rsidRDefault="00822894">
      <w:pPr>
        <w:widowControl w:val="0"/>
        <w:spacing w:line="120" w:lineRule="auto"/>
      </w:pPr>
      <w:r>
        <w:t xml:space="preserve">      </w:t>
      </w:r>
      <w:r w:rsidR="00AB26B3">
        <w:t xml:space="preserve"> January, 2004.</w:t>
      </w:r>
    </w:p>
    <w:p w14:paraId="3DCA2641" w14:textId="77777777" w:rsidR="00AB26B3" w:rsidRDefault="00AB26B3">
      <w:pPr>
        <w:widowControl w:val="0"/>
        <w:spacing w:line="120" w:lineRule="auto"/>
      </w:pPr>
    </w:p>
    <w:p w14:paraId="0F2A6CCC" w14:textId="77777777" w:rsidR="00AB26B3" w:rsidRDefault="00AB26B3">
      <w:pPr>
        <w:widowControl w:val="0"/>
        <w:spacing w:line="120" w:lineRule="auto"/>
      </w:pPr>
    </w:p>
    <w:p w14:paraId="699C9823" w14:textId="77777777" w:rsidR="00AB26B3" w:rsidRDefault="00AB26B3">
      <w:pPr>
        <w:widowControl w:val="0"/>
        <w:spacing w:line="120" w:lineRule="auto"/>
      </w:pPr>
      <w:r>
        <w:t xml:space="preserve">   Paper: “Using History in Teaching Contracts: The case of </w:t>
      </w:r>
      <w:r>
        <w:rPr>
          <w:i/>
        </w:rPr>
        <w:t>Britton</w:t>
      </w:r>
      <w:r>
        <w:t xml:space="preserve"> v. </w:t>
      </w:r>
      <w:r>
        <w:rPr>
          <w:i/>
        </w:rPr>
        <w:t>Turner</w:t>
      </w:r>
      <w:r>
        <w:t xml:space="preserve">.”  AALS Annual </w:t>
      </w:r>
    </w:p>
    <w:p w14:paraId="3785623D" w14:textId="77777777" w:rsidR="00AB26B3" w:rsidRDefault="00AB26B3">
      <w:pPr>
        <w:widowControl w:val="0"/>
        <w:spacing w:line="120" w:lineRule="auto"/>
      </w:pPr>
    </w:p>
    <w:p w14:paraId="13168ABD" w14:textId="77777777" w:rsidR="00AB26B3" w:rsidRDefault="00822894">
      <w:pPr>
        <w:widowControl w:val="0"/>
        <w:spacing w:line="120" w:lineRule="auto"/>
      </w:pPr>
      <w:r>
        <w:t xml:space="preserve">     </w:t>
      </w:r>
      <w:r w:rsidR="00AB26B3">
        <w:t xml:space="preserve">Meeting, Atlanta, January, 2004.  </w:t>
      </w:r>
    </w:p>
    <w:p w14:paraId="62D54090" w14:textId="77777777" w:rsidR="00AB26B3" w:rsidRDefault="00AB26B3">
      <w:pPr>
        <w:widowControl w:val="0"/>
        <w:spacing w:line="120" w:lineRule="auto"/>
      </w:pPr>
    </w:p>
    <w:p w14:paraId="2A1AAE3A" w14:textId="77777777" w:rsidR="00AB26B3" w:rsidRDefault="00AB26B3">
      <w:pPr>
        <w:widowControl w:val="0"/>
        <w:spacing w:line="120" w:lineRule="auto"/>
      </w:pPr>
    </w:p>
    <w:p w14:paraId="5C9ABFB6" w14:textId="77777777" w:rsidR="00AB26B3" w:rsidRDefault="00AB26B3">
      <w:pPr>
        <w:widowControl w:val="0"/>
        <w:spacing w:line="120" w:lineRule="auto"/>
      </w:pPr>
      <w:r>
        <w:t xml:space="preserve">   Lecture:   “‘Doing Well by Doing Good’  – Public Service and Private Careers in Law,”</w:t>
      </w:r>
    </w:p>
    <w:p w14:paraId="37B97E63" w14:textId="77777777" w:rsidR="00AB26B3" w:rsidRDefault="00AB26B3">
      <w:pPr>
        <w:widowControl w:val="0"/>
        <w:spacing w:line="120" w:lineRule="auto"/>
      </w:pPr>
    </w:p>
    <w:p w14:paraId="62326A90" w14:textId="77777777" w:rsidR="00AB26B3" w:rsidRDefault="00822894">
      <w:pPr>
        <w:widowControl w:val="0"/>
        <w:spacing w:line="120" w:lineRule="auto"/>
      </w:pPr>
      <w:r>
        <w:t xml:space="preserve">     </w:t>
      </w:r>
      <w:r w:rsidR="00AB26B3">
        <w:t>University of Houston Law Center, November, 2003.</w:t>
      </w:r>
    </w:p>
    <w:p w14:paraId="432F04E8" w14:textId="77777777" w:rsidR="00AB26B3" w:rsidRDefault="00AB26B3">
      <w:pPr>
        <w:widowControl w:val="0"/>
        <w:spacing w:line="120" w:lineRule="auto"/>
      </w:pPr>
    </w:p>
    <w:p w14:paraId="7DDC1603" w14:textId="77777777" w:rsidR="00AB26B3" w:rsidRDefault="00AB26B3">
      <w:pPr>
        <w:widowControl w:val="0"/>
        <w:spacing w:line="120" w:lineRule="auto"/>
      </w:pPr>
    </w:p>
    <w:p w14:paraId="7F457A35" w14:textId="77777777" w:rsidR="00AB26B3" w:rsidRDefault="00AB26B3">
      <w:pPr>
        <w:widowControl w:val="0"/>
        <w:spacing w:line="120" w:lineRule="auto"/>
      </w:pPr>
      <w:r>
        <w:t xml:space="preserve">   Talk: “Reclaiming Constitutional History,” American Constitution Society, Washington, D.C., </w:t>
      </w:r>
    </w:p>
    <w:p w14:paraId="276E2CAE" w14:textId="77777777" w:rsidR="00AB26B3" w:rsidRDefault="00AB26B3">
      <w:pPr>
        <w:widowControl w:val="0"/>
        <w:spacing w:line="120" w:lineRule="auto"/>
      </w:pPr>
    </w:p>
    <w:p w14:paraId="48B4D891" w14:textId="77777777" w:rsidR="00AB26B3" w:rsidRDefault="00AB26B3">
      <w:pPr>
        <w:widowControl w:val="0"/>
        <w:spacing w:line="120" w:lineRule="auto"/>
      </w:pPr>
      <w:r>
        <w:t>July, 2003.</w:t>
      </w:r>
    </w:p>
    <w:p w14:paraId="5CE505D8" w14:textId="77777777" w:rsidR="00AB26B3" w:rsidRDefault="00AB26B3">
      <w:pPr>
        <w:widowControl w:val="0"/>
        <w:spacing w:line="120" w:lineRule="auto"/>
      </w:pPr>
    </w:p>
    <w:p w14:paraId="591E2122" w14:textId="77777777" w:rsidR="00AB26B3" w:rsidRDefault="00AB26B3">
      <w:pPr>
        <w:widowControl w:val="0"/>
        <w:spacing w:line="120" w:lineRule="auto"/>
      </w:pPr>
    </w:p>
    <w:p w14:paraId="73EA043E" w14:textId="77777777" w:rsidR="00AB26B3" w:rsidRDefault="00AB26B3">
      <w:pPr>
        <w:widowControl w:val="0"/>
        <w:spacing w:line="120" w:lineRule="auto"/>
      </w:pPr>
      <w:r>
        <w:t xml:space="preserve">   Paper: “The Constitution of Liberal Order at the Troubled Beginnings of the Modern State,” </w:t>
      </w:r>
    </w:p>
    <w:p w14:paraId="73B1B821" w14:textId="77777777" w:rsidR="00AB26B3" w:rsidRDefault="00AB26B3">
      <w:pPr>
        <w:widowControl w:val="0"/>
        <w:spacing w:line="120" w:lineRule="auto"/>
      </w:pPr>
    </w:p>
    <w:p w14:paraId="03F1C2B4" w14:textId="77777777" w:rsidR="00AB26B3" w:rsidRDefault="00AB26B3">
      <w:pPr>
        <w:widowControl w:val="0"/>
        <w:spacing w:line="120" w:lineRule="auto"/>
      </w:pPr>
      <w:r>
        <w:t xml:space="preserve">Symposium in honor of Owen Fiss, University of Miami Law School, March, 2003. </w:t>
      </w:r>
    </w:p>
    <w:p w14:paraId="6CC7187A" w14:textId="77777777" w:rsidR="00AB26B3" w:rsidRDefault="00AB26B3">
      <w:pPr>
        <w:widowControl w:val="0"/>
        <w:spacing w:line="120" w:lineRule="auto"/>
      </w:pPr>
    </w:p>
    <w:p w14:paraId="2D02FD27" w14:textId="77777777" w:rsidR="00AB26B3" w:rsidRDefault="00AB26B3">
      <w:pPr>
        <w:widowControl w:val="0"/>
        <w:spacing w:line="120" w:lineRule="auto"/>
      </w:pPr>
    </w:p>
    <w:p w14:paraId="66B68C52" w14:textId="77777777" w:rsidR="00AB26B3" w:rsidRDefault="00AB26B3">
      <w:pPr>
        <w:widowControl w:val="0"/>
        <w:spacing w:line="120" w:lineRule="auto"/>
      </w:pPr>
      <w:r>
        <w:t xml:space="preserve">   Paper: “The Corporate Counselor after Enron”, Conference on Corporate Governance, University </w:t>
      </w:r>
    </w:p>
    <w:p w14:paraId="043206C0" w14:textId="77777777" w:rsidR="00AB26B3" w:rsidRDefault="00AB26B3">
      <w:pPr>
        <w:widowControl w:val="0"/>
        <w:spacing w:line="120" w:lineRule="auto"/>
      </w:pPr>
    </w:p>
    <w:p w14:paraId="0E39A8E1" w14:textId="77777777" w:rsidR="00AB26B3" w:rsidRDefault="00AB26B3">
      <w:pPr>
        <w:widowControl w:val="0"/>
        <w:spacing w:line="120" w:lineRule="auto"/>
      </w:pPr>
      <w:r>
        <w:t xml:space="preserve">of Connecticut School of Law, November, 2002. </w:t>
      </w:r>
    </w:p>
    <w:p w14:paraId="55106AE5" w14:textId="77777777" w:rsidR="00AB26B3" w:rsidRDefault="00AB26B3">
      <w:pPr>
        <w:widowControl w:val="0"/>
        <w:spacing w:line="120" w:lineRule="auto"/>
      </w:pPr>
    </w:p>
    <w:p w14:paraId="71E1C501" w14:textId="77777777" w:rsidR="00AB26B3" w:rsidRDefault="00AB26B3">
      <w:pPr>
        <w:widowControl w:val="0"/>
        <w:spacing w:line="120" w:lineRule="auto"/>
      </w:pPr>
    </w:p>
    <w:p w14:paraId="7D4FB431" w14:textId="77777777" w:rsidR="00AB26B3" w:rsidRDefault="00AB26B3">
      <w:pPr>
        <w:widowControl w:val="0"/>
        <w:spacing w:line="120" w:lineRule="auto"/>
      </w:pPr>
      <w:r>
        <w:t xml:space="preserve">   Paper: “Modes of Legal Education and the Social Conditions that Sustain Them,” Conference </w:t>
      </w:r>
    </w:p>
    <w:p w14:paraId="75C0AD50" w14:textId="77777777" w:rsidR="00AB26B3" w:rsidRDefault="00AB26B3">
      <w:pPr>
        <w:widowControl w:val="0"/>
        <w:spacing w:line="120" w:lineRule="auto"/>
      </w:pPr>
    </w:p>
    <w:p w14:paraId="7BC5DD74" w14:textId="77777777" w:rsidR="00AB26B3" w:rsidRDefault="00AB26B3">
      <w:pPr>
        <w:widowControl w:val="0"/>
        <w:spacing w:line="120" w:lineRule="auto"/>
      </w:pPr>
      <w:r>
        <w:t xml:space="preserve">on Democracy and Distributive Justice, Punta del Este, Uruguay, June, 2002. </w:t>
      </w:r>
    </w:p>
    <w:p w14:paraId="70CDB408" w14:textId="77777777" w:rsidR="00AB26B3" w:rsidRDefault="00AB26B3">
      <w:pPr>
        <w:widowControl w:val="0"/>
        <w:spacing w:line="120" w:lineRule="auto"/>
      </w:pPr>
    </w:p>
    <w:p w14:paraId="1E8091B7" w14:textId="77777777" w:rsidR="00AB26B3" w:rsidRDefault="00AB26B3">
      <w:pPr>
        <w:widowControl w:val="0"/>
        <w:spacing w:line="120" w:lineRule="auto"/>
      </w:pPr>
    </w:p>
    <w:p w14:paraId="4562E83B" w14:textId="77777777" w:rsidR="00AB26B3" w:rsidRDefault="00AB26B3">
      <w:pPr>
        <w:widowControl w:val="0"/>
        <w:spacing w:line="120" w:lineRule="auto"/>
      </w:pPr>
      <w:r>
        <w:t xml:space="preserve">   Paper: “The Law-Politics Distinction in the Life and Work of John Marshall,” Symposium on </w:t>
      </w:r>
    </w:p>
    <w:p w14:paraId="7E73F599" w14:textId="77777777" w:rsidR="00AB26B3" w:rsidRDefault="00AB26B3">
      <w:pPr>
        <w:widowControl w:val="0"/>
        <w:spacing w:line="120" w:lineRule="auto"/>
      </w:pPr>
    </w:p>
    <w:p w14:paraId="41A1EA70" w14:textId="77777777" w:rsidR="00AB26B3" w:rsidRDefault="00AB26B3">
      <w:pPr>
        <w:widowControl w:val="0"/>
        <w:spacing w:line="120" w:lineRule="auto"/>
      </w:pPr>
      <w:r>
        <w:t xml:space="preserve">Kent Newmyer’s </w:t>
      </w:r>
      <w:r>
        <w:rPr>
          <w:i/>
        </w:rPr>
        <w:t>John Marshall</w:t>
      </w:r>
      <w:r>
        <w:t xml:space="preserve">, University of Connecticut School of Law, April 2002.  </w:t>
      </w:r>
    </w:p>
    <w:p w14:paraId="7BABAE44" w14:textId="77777777" w:rsidR="000945FF" w:rsidRDefault="000945FF">
      <w:pPr>
        <w:widowControl w:val="0"/>
        <w:spacing w:line="120" w:lineRule="auto"/>
      </w:pPr>
    </w:p>
    <w:p w14:paraId="04494FE8" w14:textId="77777777" w:rsidR="00AB26B3" w:rsidRDefault="00AB26B3">
      <w:pPr>
        <w:widowControl w:val="0"/>
        <w:spacing w:line="120" w:lineRule="auto"/>
      </w:pPr>
    </w:p>
    <w:p w14:paraId="0B8B2BA9" w14:textId="77777777" w:rsidR="00AB26B3" w:rsidRDefault="00AB26B3">
      <w:pPr>
        <w:widowControl w:val="0"/>
        <w:spacing w:line="120" w:lineRule="auto"/>
      </w:pPr>
    </w:p>
    <w:p w14:paraId="7516A498" w14:textId="77777777" w:rsidR="00AB26B3" w:rsidRDefault="00AB26B3">
      <w:pPr>
        <w:widowControl w:val="0"/>
        <w:spacing w:line="120" w:lineRule="auto"/>
      </w:pPr>
      <w:r>
        <w:t xml:space="preserve">   Talk: “Inequality: What Can Lawyers Do About It?”, College of William &amp; Mary, Marshall-</w:t>
      </w:r>
    </w:p>
    <w:p w14:paraId="00B54FE3" w14:textId="77777777" w:rsidR="00AB26B3" w:rsidRDefault="00AB26B3">
      <w:pPr>
        <w:widowControl w:val="0"/>
        <w:spacing w:line="120" w:lineRule="auto"/>
      </w:pPr>
    </w:p>
    <w:p w14:paraId="46C663E6" w14:textId="77777777" w:rsidR="00AB26B3" w:rsidRDefault="00AB26B3">
      <w:pPr>
        <w:widowControl w:val="0"/>
        <w:spacing w:line="120" w:lineRule="auto"/>
      </w:pPr>
      <w:r>
        <w:t xml:space="preserve">Wythe School of Law, April 2002. </w:t>
      </w:r>
    </w:p>
    <w:p w14:paraId="43F33D61" w14:textId="77777777" w:rsidR="00AB26B3" w:rsidRDefault="00AB26B3">
      <w:pPr>
        <w:widowControl w:val="0"/>
        <w:spacing w:line="120" w:lineRule="auto"/>
      </w:pPr>
    </w:p>
    <w:p w14:paraId="65869AD6" w14:textId="77777777" w:rsidR="00AB26B3" w:rsidRDefault="00AB26B3">
      <w:pPr>
        <w:widowControl w:val="0"/>
        <w:spacing w:line="120" w:lineRule="auto"/>
      </w:pPr>
    </w:p>
    <w:p w14:paraId="77EEF375" w14:textId="77777777" w:rsidR="00AB26B3" w:rsidRDefault="00AB26B3">
      <w:pPr>
        <w:widowControl w:val="0"/>
        <w:spacing w:line="120" w:lineRule="auto"/>
      </w:pPr>
      <w:r>
        <w:t xml:space="preserve">    Paper: “Morton Horwitz and his Critics”, University of Tulsa School of Law, March, 2002. </w:t>
      </w:r>
    </w:p>
    <w:p w14:paraId="24FEC90A" w14:textId="77777777" w:rsidR="00AB26B3" w:rsidRDefault="00AB26B3">
      <w:pPr>
        <w:widowControl w:val="0"/>
        <w:spacing w:line="120" w:lineRule="auto"/>
      </w:pPr>
    </w:p>
    <w:p w14:paraId="5D735016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2BD43276" w14:textId="77777777" w:rsidR="00AB26B3" w:rsidRDefault="00AB26B3">
      <w:pPr>
        <w:widowControl w:val="0"/>
        <w:spacing w:line="120" w:lineRule="auto"/>
      </w:pPr>
      <w:r>
        <w:t xml:space="preserve">    Paper: “Lawyers and the Rule of Law.”  UC Berkeley Law School Workshop, November,</w:t>
      </w:r>
    </w:p>
    <w:p w14:paraId="06A0A3E0" w14:textId="77777777" w:rsidR="00AB26B3" w:rsidRDefault="00AB26B3">
      <w:pPr>
        <w:widowControl w:val="0"/>
        <w:spacing w:line="120" w:lineRule="auto"/>
      </w:pPr>
    </w:p>
    <w:p w14:paraId="5BBB7508" w14:textId="77777777" w:rsidR="00AB26B3" w:rsidRDefault="00AB26B3">
      <w:pPr>
        <w:widowControl w:val="0"/>
        <w:spacing w:line="120" w:lineRule="auto"/>
      </w:pPr>
      <w:r>
        <w:t xml:space="preserve"> 2001.</w:t>
      </w:r>
    </w:p>
    <w:p w14:paraId="418597A3" w14:textId="77777777" w:rsidR="00AB26B3" w:rsidRDefault="00AB26B3">
      <w:pPr>
        <w:widowControl w:val="0"/>
        <w:spacing w:line="120" w:lineRule="auto"/>
      </w:pPr>
    </w:p>
    <w:p w14:paraId="3D1718FD" w14:textId="77777777" w:rsidR="00AB26B3" w:rsidRDefault="00AB26B3">
      <w:pPr>
        <w:widowControl w:val="0"/>
        <w:spacing w:line="120" w:lineRule="auto"/>
      </w:pPr>
    </w:p>
    <w:p w14:paraId="3A267468" w14:textId="77777777" w:rsidR="00AB26B3" w:rsidRDefault="00AB26B3">
      <w:pPr>
        <w:widowControl w:val="0"/>
        <w:spacing w:line="120" w:lineRule="auto"/>
      </w:pPr>
      <w:r>
        <w:t xml:space="preserve">    Paper: “The Privatization of the American Legal Profession.” American Society for Legal </w:t>
      </w:r>
    </w:p>
    <w:p w14:paraId="704C9318" w14:textId="77777777" w:rsidR="00AB26B3" w:rsidRDefault="00AB26B3">
      <w:pPr>
        <w:widowControl w:val="0"/>
        <w:spacing w:line="120" w:lineRule="auto"/>
      </w:pPr>
    </w:p>
    <w:p w14:paraId="44B3ED57" w14:textId="77777777" w:rsidR="00AB26B3" w:rsidRDefault="00AB26B3">
      <w:pPr>
        <w:widowControl w:val="0"/>
        <w:spacing w:line="120" w:lineRule="auto"/>
      </w:pPr>
      <w:r>
        <w:t xml:space="preserve">History, Chicago.  November, 2001.  </w:t>
      </w:r>
    </w:p>
    <w:p w14:paraId="45A4F28E" w14:textId="77777777" w:rsidR="00AB26B3" w:rsidRDefault="00AB26B3">
      <w:pPr>
        <w:widowControl w:val="0"/>
        <w:spacing w:line="120" w:lineRule="auto"/>
      </w:pPr>
    </w:p>
    <w:p w14:paraId="63FA0428" w14:textId="77777777" w:rsidR="00AB26B3" w:rsidRDefault="00AB26B3">
      <w:pPr>
        <w:widowControl w:val="0"/>
        <w:spacing w:line="120" w:lineRule="auto"/>
      </w:pPr>
    </w:p>
    <w:p w14:paraId="097E52D1" w14:textId="77777777" w:rsidR="00AB26B3" w:rsidRDefault="00AB26B3">
      <w:pPr>
        <w:widowControl w:val="0"/>
        <w:spacing w:line="120" w:lineRule="auto"/>
      </w:pPr>
      <w:r>
        <w:t xml:space="preserve">    Talks: “Veblen’s </w:t>
      </w:r>
      <w:r>
        <w:rPr>
          <w:i/>
        </w:rPr>
        <w:t>Theory of the Leisure Class</w:t>
      </w:r>
      <w:r>
        <w:t xml:space="preserve"> Reconsidered” and  “American lawyers in the</w:t>
      </w:r>
    </w:p>
    <w:p w14:paraId="4E3BDF10" w14:textId="77777777" w:rsidR="00AB26B3" w:rsidRDefault="00AB26B3">
      <w:pPr>
        <w:widowControl w:val="0"/>
        <w:spacing w:line="120" w:lineRule="auto"/>
      </w:pPr>
    </w:p>
    <w:p w14:paraId="69E9390F" w14:textId="77777777" w:rsidR="00AB26B3" w:rsidRDefault="00AB26B3">
      <w:pPr>
        <w:widowControl w:val="0"/>
        <w:spacing w:line="120" w:lineRule="auto"/>
      </w:pPr>
      <w:r>
        <w:t xml:space="preserve"> light cast by Lucien Karpik’s account of French </w:t>
      </w:r>
      <w:r>
        <w:rPr>
          <w:i/>
        </w:rPr>
        <w:t>avocats</w:t>
      </w:r>
      <w:r>
        <w:t>.”  Law &amp; Society Association</w:t>
      </w:r>
    </w:p>
    <w:p w14:paraId="333EE2E5" w14:textId="77777777" w:rsidR="00AB26B3" w:rsidRDefault="00AB26B3">
      <w:pPr>
        <w:widowControl w:val="0"/>
        <w:spacing w:line="120" w:lineRule="auto"/>
      </w:pPr>
    </w:p>
    <w:p w14:paraId="0E933AFE" w14:textId="77777777" w:rsidR="00AB26B3" w:rsidRDefault="00AB26B3">
      <w:pPr>
        <w:widowControl w:val="0"/>
        <w:spacing w:line="120" w:lineRule="auto"/>
      </w:pPr>
      <w:r>
        <w:t xml:space="preserve"> Meeting, Budapest, 2001</w:t>
      </w:r>
      <w:r>
        <w:tab/>
      </w:r>
      <w:r>
        <w:tab/>
      </w:r>
      <w:r>
        <w:tab/>
      </w:r>
    </w:p>
    <w:p w14:paraId="414AE6E8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71893ACE" w14:textId="77777777" w:rsidR="00AB26B3" w:rsidRDefault="00AB26B3">
      <w:pPr>
        <w:widowControl w:val="0"/>
        <w:spacing w:line="120" w:lineRule="auto"/>
      </w:pPr>
    </w:p>
    <w:p w14:paraId="38A1D996" w14:textId="77777777" w:rsidR="00AB26B3" w:rsidRDefault="00AB26B3">
      <w:pPr>
        <w:widowControl w:val="0"/>
        <w:spacing w:line="120" w:lineRule="auto"/>
      </w:pPr>
      <w:r>
        <w:t xml:space="preserve">    Paper: “The Rule of Lawyers, the Rule of Clients, or the Rule of Law?”  W.G. Hart Memorial</w:t>
      </w:r>
    </w:p>
    <w:p w14:paraId="342526EF" w14:textId="77777777" w:rsidR="00AB26B3" w:rsidRDefault="00AB26B3">
      <w:pPr>
        <w:widowControl w:val="0"/>
        <w:spacing w:line="12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5377B1" w14:textId="77777777" w:rsidR="00AB26B3" w:rsidRDefault="00AB26B3">
      <w:pPr>
        <w:widowControl w:val="0"/>
        <w:spacing w:line="120" w:lineRule="auto"/>
      </w:pPr>
      <w:r>
        <w:t xml:space="preserve"> Conference on Legal Education and Globalization, London, June, 2001.  </w:t>
      </w:r>
    </w:p>
    <w:p w14:paraId="6D23851C" w14:textId="77777777" w:rsidR="00AB26B3" w:rsidRDefault="00AB26B3">
      <w:pPr>
        <w:widowControl w:val="0"/>
        <w:spacing w:line="120" w:lineRule="auto"/>
      </w:pPr>
    </w:p>
    <w:p w14:paraId="06B66BC7" w14:textId="77777777" w:rsidR="00AB26B3" w:rsidRDefault="00AB26B3">
      <w:pPr>
        <w:widowControl w:val="0"/>
        <w:spacing w:line="120" w:lineRule="auto"/>
      </w:pPr>
    </w:p>
    <w:p w14:paraId="1F515449" w14:textId="77777777" w:rsidR="00AB26B3" w:rsidRDefault="00AB26B3">
      <w:pPr>
        <w:widowControl w:val="0"/>
        <w:spacing w:line="120" w:lineRule="auto"/>
      </w:pPr>
      <w:r>
        <w:t xml:space="preserve">    Talk: “The Role of Law in Constructing Social Relations: Illustrations from Legal Histories of</w:t>
      </w:r>
    </w:p>
    <w:p w14:paraId="0E1B47B1" w14:textId="77777777" w:rsidR="00AB26B3" w:rsidRDefault="00AB26B3">
      <w:pPr>
        <w:widowControl w:val="0"/>
        <w:spacing w:line="120" w:lineRule="auto"/>
      </w:pPr>
    </w:p>
    <w:p w14:paraId="479A1C9B" w14:textId="77777777" w:rsidR="00AB26B3" w:rsidRDefault="00AB26B3">
      <w:pPr>
        <w:widowControl w:val="0"/>
        <w:spacing w:line="120" w:lineRule="auto"/>
      </w:pPr>
      <w:r>
        <w:t xml:space="preserve"> 19</w:t>
      </w:r>
      <w:r>
        <w:rPr>
          <w:vertAlign w:val="superscript"/>
        </w:rPr>
        <w:t>th</w:t>
      </w:r>
      <w:r>
        <w:t xml:space="preserve"> Century Work and Marriage.” Willard Hurst Institute for Legal History, University of</w:t>
      </w:r>
    </w:p>
    <w:p w14:paraId="7E482ED6" w14:textId="77777777" w:rsidR="00AB26B3" w:rsidRDefault="00AB26B3">
      <w:pPr>
        <w:widowControl w:val="0"/>
        <w:spacing w:line="120" w:lineRule="auto"/>
      </w:pPr>
    </w:p>
    <w:p w14:paraId="3239C15A" w14:textId="77777777" w:rsidR="00AB26B3" w:rsidRDefault="00AB26B3">
      <w:pPr>
        <w:widowControl w:val="0"/>
        <w:spacing w:line="120" w:lineRule="auto"/>
      </w:pPr>
      <w:r>
        <w:t xml:space="preserve"> Wisconsin-Madison, June, 2001. </w:t>
      </w:r>
    </w:p>
    <w:p w14:paraId="6CBB6C0A" w14:textId="77777777" w:rsidR="00AB26B3" w:rsidRDefault="00AB26B3">
      <w:pPr>
        <w:widowControl w:val="0"/>
        <w:spacing w:line="120" w:lineRule="auto"/>
      </w:pPr>
    </w:p>
    <w:p w14:paraId="6D2CAD5F" w14:textId="77777777" w:rsidR="00AB26B3" w:rsidRDefault="00AB26B3">
      <w:pPr>
        <w:widowControl w:val="0"/>
        <w:spacing w:line="120" w:lineRule="auto"/>
      </w:pPr>
    </w:p>
    <w:p w14:paraId="66040B86" w14:textId="77777777" w:rsidR="00AB26B3" w:rsidRDefault="00AB26B3">
      <w:pPr>
        <w:widowControl w:val="0"/>
        <w:spacing w:line="120" w:lineRule="auto"/>
      </w:pPr>
      <w:r>
        <w:t xml:space="preserve">    Talk: “Multidisciplinary Practices: Opportunities and Illusions”. Connecticut Bar Foundation</w:t>
      </w:r>
    </w:p>
    <w:p w14:paraId="443AF0D1" w14:textId="77777777" w:rsidR="00AB26B3" w:rsidRDefault="00AB26B3">
      <w:pPr>
        <w:widowControl w:val="0"/>
        <w:spacing w:line="120" w:lineRule="auto"/>
      </w:pPr>
    </w:p>
    <w:p w14:paraId="2435534D" w14:textId="77777777" w:rsidR="00AB26B3" w:rsidRDefault="00AB26B3">
      <w:pPr>
        <w:widowControl w:val="0"/>
        <w:spacing w:line="120" w:lineRule="auto"/>
      </w:pPr>
      <w:r>
        <w:t xml:space="preserve"> Symposium, June, 2001.</w:t>
      </w:r>
    </w:p>
    <w:p w14:paraId="2CC96E7E" w14:textId="77777777" w:rsidR="00AB26B3" w:rsidRDefault="00AB26B3">
      <w:pPr>
        <w:widowControl w:val="0"/>
        <w:spacing w:line="120" w:lineRule="auto"/>
      </w:pPr>
    </w:p>
    <w:p w14:paraId="46A0901F" w14:textId="77777777" w:rsidR="00AB26B3" w:rsidRDefault="00AB26B3">
      <w:pPr>
        <w:widowControl w:val="0"/>
        <w:spacing w:line="120" w:lineRule="auto"/>
      </w:pPr>
    </w:p>
    <w:p w14:paraId="644C9954" w14:textId="77777777" w:rsidR="00BF2018" w:rsidRDefault="00AB26B3">
      <w:pPr>
        <w:widowControl w:val="0"/>
        <w:spacing w:line="120" w:lineRule="auto"/>
      </w:pPr>
      <w:r>
        <w:t xml:space="preserve">    </w:t>
      </w:r>
    </w:p>
    <w:p w14:paraId="18C5BF85" w14:textId="36A1785A" w:rsidR="00AB26B3" w:rsidRDefault="00BF2018">
      <w:pPr>
        <w:widowControl w:val="0"/>
        <w:spacing w:line="120" w:lineRule="auto"/>
      </w:pPr>
      <w:r>
        <w:t xml:space="preserve">     </w:t>
      </w:r>
      <w:r w:rsidR="00AB26B3">
        <w:t xml:space="preserve"> Lectures: “Episodes and Movements in Private-Law Thought in the USA, 1900-2000.”  Scuola</w:t>
      </w:r>
    </w:p>
    <w:p w14:paraId="75510504" w14:textId="77777777" w:rsidR="00AB26B3" w:rsidRDefault="00AB26B3">
      <w:pPr>
        <w:widowControl w:val="0"/>
        <w:spacing w:line="120" w:lineRule="auto"/>
      </w:pPr>
    </w:p>
    <w:p w14:paraId="403A5108" w14:textId="77777777" w:rsidR="00AB26B3" w:rsidRDefault="00AB26B3">
      <w:pPr>
        <w:widowControl w:val="0"/>
        <w:spacing w:line="120" w:lineRule="auto"/>
      </w:pPr>
      <w:r>
        <w:t xml:space="preserve"> Superiore di Studi Universitari e di Perfezionamento S. Anna, Pisa, Italy.  March, 2001.    </w:t>
      </w:r>
    </w:p>
    <w:p w14:paraId="18436D03" w14:textId="77777777" w:rsidR="00AB26B3" w:rsidRDefault="00AB26B3">
      <w:pPr>
        <w:widowControl w:val="0"/>
        <w:spacing w:line="120" w:lineRule="auto"/>
      </w:pPr>
    </w:p>
    <w:p w14:paraId="6DB9BC0B" w14:textId="77777777" w:rsidR="00AB26B3" w:rsidRDefault="00AB26B3">
      <w:pPr>
        <w:widowControl w:val="0"/>
        <w:spacing w:line="120" w:lineRule="auto"/>
      </w:pPr>
      <w:r>
        <w:t xml:space="preserve">  </w:t>
      </w:r>
    </w:p>
    <w:p w14:paraId="096FD56E" w14:textId="77777777" w:rsidR="00AB26B3" w:rsidRDefault="00AB26B3">
      <w:pPr>
        <w:widowControl w:val="0"/>
        <w:spacing w:line="120" w:lineRule="auto"/>
      </w:pPr>
      <w:r>
        <w:t xml:space="preserve">     Lecture: “Professors and Policymakers: Yale Law Faculty in the New Deal and After.”  </w:t>
      </w:r>
    </w:p>
    <w:p w14:paraId="225B91F0" w14:textId="77777777" w:rsidR="00AB26B3" w:rsidRDefault="00AB26B3">
      <w:pPr>
        <w:widowControl w:val="0"/>
        <w:spacing w:line="120" w:lineRule="auto"/>
      </w:pPr>
    </w:p>
    <w:p w14:paraId="2DFA67C6" w14:textId="77777777" w:rsidR="00AB26B3" w:rsidRDefault="00AB26B3">
      <w:pPr>
        <w:widowControl w:val="0"/>
        <w:spacing w:line="120" w:lineRule="auto"/>
      </w:pPr>
      <w:r>
        <w:t xml:space="preserve"> Tercentennial Lecture Series on the History of Yale Law School, February, 2001. </w:t>
      </w:r>
    </w:p>
    <w:p w14:paraId="7A6BEA9F" w14:textId="77777777" w:rsidR="00AB26B3" w:rsidRDefault="00AB26B3">
      <w:pPr>
        <w:widowControl w:val="0"/>
        <w:spacing w:line="120" w:lineRule="auto"/>
      </w:pPr>
    </w:p>
    <w:p w14:paraId="1914D1D8" w14:textId="77777777" w:rsidR="00AB26B3" w:rsidRDefault="00AB26B3">
      <w:pPr>
        <w:widowControl w:val="0"/>
        <w:spacing w:line="120" w:lineRule="auto"/>
      </w:pPr>
    </w:p>
    <w:p w14:paraId="4EC31D84" w14:textId="77777777" w:rsidR="00AB26B3" w:rsidRDefault="00AB26B3">
      <w:pPr>
        <w:widowControl w:val="0"/>
        <w:spacing w:line="120" w:lineRule="auto"/>
      </w:pPr>
      <w:r>
        <w:t xml:space="preserve">      Talk: “Identity Politics and Labor Relations.”  Symposium on Labor Law in the 21</w:t>
      </w:r>
      <w:r>
        <w:rPr>
          <w:vertAlign w:val="superscript"/>
        </w:rPr>
        <w:t>st</w:t>
      </w:r>
      <w:r>
        <w:t xml:space="preserve"> Century,</w:t>
      </w:r>
    </w:p>
    <w:p w14:paraId="2E5026D3" w14:textId="77777777" w:rsidR="00AB26B3" w:rsidRDefault="00AB26B3">
      <w:pPr>
        <w:widowControl w:val="0"/>
        <w:spacing w:line="120" w:lineRule="auto"/>
      </w:pPr>
    </w:p>
    <w:p w14:paraId="53EE2645" w14:textId="77777777" w:rsidR="00AB26B3" w:rsidRDefault="00AB26B3">
      <w:pPr>
        <w:widowControl w:val="0"/>
        <w:spacing w:line="120" w:lineRule="auto"/>
      </w:pPr>
      <w:r>
        <w:t xml:space="preserve"> University of California, Berkeley, February 2001. </w:t>
      </w:r>
    </w:p>
    <w:p w14:paraId="723F190D" w14:textId="77777777" w:rsidR="00AB26B3" w:rsidRDefault="00AB26B3">
      <w:pPr>
        <w:widowControl w:val="0"/>
        <w:spacing w:line="120" w:lineRule="auto"/>
      </w:pPr>
    </w:p>
    <w:p w14:paraId="79B10ED1" w14:textId="77777777" w:rsidR="00AB26B3" w:rsidRDefault="00AB26B3">
      <w:pPr>
        <w:widowControl w:val="0"/>
        <w:spacing w:line="120" w:lineRule="auto"/>
      </w:pPr>
    </w:p>
    <w:p w14:paraId="189254F3" w14:textId="77777777" w:rsidR="00AB26B3" w:rsidRDefault="00AB26B3">
      <w:pPr>
        <w:widowControl w:val="0"/>
        <w:spacing w:line="120" w:lineRule="auto"/>
      </w:pPr>
      <w:r>
        <w:t xml:space="preserve">       Lecture: “Is there Anything Still Useful in Critical Legal Studies?”. University of Virginia</w:t>
      </w:r>
    </w:p>
    <w:p w14:paraId="40D1ACD8" w14:textId="77777777" w:rsidR="00AB26B3" w:rsidRDefault="00AB26B3">
      <w:pPr>
        <w:widowControl w:val="0"/>
        <w:spacing w:line="120" w:lineRule="auto"/>
      </w:pPr>
    </w:p>
    <w:p w14:paraId="46E0A7A5" w14:textId="77777777" w:rsidR="00AB26B3" w:rsidRDefault="00AB26B3">
      <w:pPr>
        <w:widowControl w:val="0"/>
        <w:spacing w:line="120" w:lineRule="auto"/>
      </w:pPr>
      <w:r>
        <w:t xml:space="preserve"> Law School, January, 2001.</w:t>
      </w:r>
    </w:p>
    <w:p w14:paraId="338C423A" w14:textId="77777777" w:rsidR="00AB26B3" w:rsidRDefault="00AB26B3">
      <w:pPr>
        <w:widowControl w:val="0"/>
        <w:spacing w:line="120" w:lineRule="auto"/>
      </w:pPr>
    </w:p>
    <w:p w14:paraId="26D58A62" w14:textId="77777777" w:rsidR="00AB26B3" w:rsidRDefault="00AB26B3">
      <w:pPr>
        <w:widowControl w:val="0"/>
        <w:spacing w:line="120" w:lineRule="auto"/>
      </w:pPr>
    </w:p>
    <w:p w14:paraId="692A86E0" w14:textId="77777777" w:rsidR="00AB26B3" w:rsidRDefault="00AB26B3">
      <w:pPr>
        <w:widowControl w:val="0"/>
        <w:spacing w:line="120" w:lineRule="auto"/>
      </w:pPr>
      <w:r>
        <w:t xml:space="preserve">    Talk: “Regulation of Multidisciplinary Practices: Five Principles”.  ABA Conference on</w:t>
      </w:r>
    </w:p>
    <w:p w14:paraId="1F851ED6" w14:textId="77777777" w:rsidR="00AB26B3" w:rsidRDefault="00AB26B3">
      <w:pPr>
        <w:widowControl w:val="0"/>
        <w:spacing w:line="120" w:lineRule="auto"/>
      </w:pPr>
    </w:p>
    <w:p w14:paraId="50FCBAF4" w14:textId="77777777" w:rsidR="00AB26B3" w:rsidRDefault="00AB26B3">
      <w:pPr>
        <w:widowControl w:val="0"/>
        <w:spacing w:line="120" w:lineRule="auto"/>
      </w:pPr>
      <w:r>
        <w:t xml:space="preserve"> Professional Responsibility, New Orleans, June, 2000.</w:t>
      </w:r>
    </w:p>
    <w:p w14:paraId="628F6ABB" w14:textId="77777777" w:rsidR="00CA46F0" w:rsidRDefault="00CA46F0">
      <w:pPr>
        <w:widowControl w:val="0"/>
        <w:spacing w:line="120" w:lineRule="auto"/>
      </w:pPr>
    </w:p>
    <w:p w14:paraId="432A30E2" w14:textId="77777777" w:rsidR="00AB26B3" w:rsidRDefault="00AB26B3">
      <w:pPr>
        <w:widowControl w:val="0"/>
        <w:spacing w:line="120" w:lineRule="auto"/>
      </w:pPr>
    </w:p>
    <w:p w14:paraId="44A21E46" w14:textId="77777777" w:rsidR="00AB26B3" w:rsidRDefault="00AB26B3">
      <w:pPr>
        <w:widowControl w:val="0"/>
        <w:spacing w:line="120" w:lineRule="auto"/>
      </w:pPr>
      <w:r>
        <w:t xml:space="preserve">    Burch Lecture: “Can Lawyers Produce the Rule of Law?”  Vanderbilt University Law School,</w:t>
      </w:r>
    </w:p>
    <w:p w14:paraId="1A704AE9" w14:textId="77777777" w:rsidR="00AB26B3" w:rsidRDefault="00AB26B3">
      <w:pPr>
        <w:widowControl w:val="0"/>
        <w:spacing w:line="120" w:lineRule="auto"/>
      </w:pPr>
    </w:p>
    <w:p w14:paraId="60F67A33" w14:textId="77777777" w:rsidR="00AB26B3" w:rsidRDefault="00AB26B3">
      <w:pPr>
        <w:widowControl w:val="0"/>
        <w:spacing w:line="120" w:lineRule="auto"/>
      </w:pPr>
      <w:r>
        <w:t xml:space="preserve"> March 2000.</w:t>
      </w:r>
    </w:p>
    <w:p w14:paraId="6ABAE126" w14:textId="77777777" w:rsidR="00AB26B3" w:rsidRDefault="00AB26B3">
      <w:pPr>
        <w:widowControl w:val="0"/>
        <w:spacing w:line="120" w:lineRule="auto"/>
      </w:pPr>
    </w:p>
    <w:p w14:paraId="1E5C5ADB" w14:textId="77777777" w:rsidR="00AB26B3" w:rsidRDefault="00AB26B3">
      <w:pPr>
        <w:widowControl w:val="0"/>
        <w:spacing w:line="120" w:lineRule="auto"/>
      </w:pPr>
    </w:p>
    <w:p w14:paraId="58163430" w14:textId="77777777" w:rsidR="00AB26B3" w:rsidRDefault="00AB26B3">
      <w:pPr>
        <w:widowControl w:val="0"/>
        <w:spacing w:line="120" w:lineRule="auto"/>
      </w:pPr>
      <w:r>
        <w:t xml:space="preserve">    Paper: “Liberalism’s Constitution of Order,” American Society for Legal History, Toronto.</w:t>
      </w:r>
    </w:p>
    <w:p w14:paraId="66DCEADB" w14:textId="77777777" w:rsidR="00AB26B3" w:rsidRDefault="00AB26B3">
      <w:pPr>
        <w:widowControl w:val="0"/>
        <w:spacing w:line="120" w:lineRule="auto"/>
      </w:pPr>
    </w:p>
    <w:p w14:paraId="442AB018" w14:textId="77777777" w:rsidR="00AB26B3" w:rsidRDefault="00AB26B3">
      <w:pPr>
        <w:widowControl w:val="0"/>
        <w:spacing w:line="120" w:lineRule="auto"/>
      </w:pPr>
      <w:r>
        <w:t xml:space="preserve"> October 1999. </w:t>
      </w:r>
    </w:p>
    <w:p w14:paraId="34B26F12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3C5BE406" w14:textId="77777777" w:rsidR="00AB26B3" w:rsidRDefault="00AB26B3">
      <w:pPr>
        <w:widowControl w:val="0"/>
        <w:spacing w:line="120" w:lineRule="auto"/>
      </w:pPr>
    </w:p>
    <w:p w14:paraId="2C4795E5" w14:textId="77777777" w:rsidR="00AB26B3" w:rsidRDefault="00AB26B3">
      <w:pPr>
        <w:widowControl w:val="0"/>
        <w:spacing w:line="120" w:lineRule="auto"/>
      </w:pPr>
      <w:r>
        <w:t xml:space="preserve">    Paper: “The US Legal Profession in the 20</w:t>
      </w:r>
      <w:r>
        <w:rPr>
          <w:vertAlign w:val="superscript"/>
        </w:rPr>
        <w:t>th</w:t>
      </w:r>
      <w:r>
        <w:t xml:space="preserve"> Century: Major Themes”, Conference on “Law</w:t>
      </w:r>
    </w:p>
    <w:p w14:paraId="514E3241" w14:textId="77777777" w:rsidR="00AB26B3" w:rsidRDefault="00AB26B3">
      <w:pPr>
        <w:widowControl w:val="0"/>
        <w:spacing w:line="120" w:lineRule="auto"/>
      </w:pPr>
    </w:p>
    <w:p w14:paraId="3FEACD11" w14:textId="77777777" w:rsidR="00AB26B3" w:rsidRDefault="00AB26B3">
      <w:pPr>
        <w:widowControl w:val="0"/>
        <w:spacing w:line="120" w:lineRule="auto"/>
      </w:pPr>
      <w:r>
        <w:t xml:space="preserve"> 2000", Amherst College.  October, 1999.</w:t>
      </w:r>
    </w:p>
    <w:p w14:paraId="34273201" w14:textId="77777777" w:rsidR="00D305F8" w:rsidRDefault="00D305F8">
      <w:pPr>
        <w:widowControl w:val="0"/>
        <w:spacing w:line="120" w:lineRule="auto"/>
      </w:pPr>
    </w:p>
    <w:p w14:paraId="5EB6324B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0EB45099" w14:textId="77777777" w:rsidR="00AB26B3" w:rsidRDefault="00AB26B3">
      <w:pPr>
        <w:widowControl w:val="0"/>
        <w:spacing w:line="120" w:lineRule="auto"/>
      </w:pPr>
    </w:p>
    <w:p w14:paraId="3684BFE5" w14:textId="77777777" w:rsidR="00AB26B3" w:rsidRDefault="00AB26B3">
      <w:pPr>
        <w:widowControl w:val="0"/>
        <w:spacing w:line="120" w:lineRule="auto"/>
      </w:pPr>
      <w:r>
        <w:t xml:space="preserve">    Lecture: “Is Professionalism Worth Saving?”  University of Toronto Faculty of Law. </w:t>
      </w:r>
    </w:p>
    <w:p w14:paraId="1DC28484" w14:textId="77777777" w:rsidR="00AB26B3" w:rsidRDefault="00AB26B3">
      <w:pPr>
        <w:widowControl w:val="0"/>
        <w:spacing w:line="120" w:lineRule="auto"/>
      </w:pPr>
    </w:p>
    <w:p w14:paraId="4A628B01" w14:textId="77777777" w:rsidR="00AB26B3" w:rsidRDefault="00AB26B3">
      <w:pPr>
        <w:widowControl w:val="0"/>
        <w:spacing w:line="120" w:lineRule="auto"/>
      </w:pPr>
      <w:r>
        <w:t xml:space="preserve"> September, 1999.</w:t>
      </w:r>
    </w:p>
    <w:p w14:paraId="417B710B" w14:textId="77777777" w:rsidR="00AB26B3" w:rsidRDefault="00AB26B3">
      <w:pPr>
        <w:widowControl w:val="0"/>
        <w:spacing w:line="120" w:lineRule="auto"/>
      </w:pPr>
    </w:p>
    <w:p w14:paraId="37AC7802" w14:textId="77777777" w:rsidR="00AB26B3" w:rsidRDefault="00AB26B3">
      <w:pPr>
        <w:widowControl w:val="0"/>
        <w:spacing w:line="120" w:lineRule="auto"/>
      </w:pPr>
    </w:p>
    <w:p w14:paraId="6E84A35D" w14:textId="77777777" w:rsidR="00AB26B3" w:rsidRDefault="00AB26B3">
      <w:pPr>
        <w:widowControl w:val="0"/>
        <w:spacing w:line="120" w:lineRule="auto"/>
        <w:rPr>
          <w:i/>
        </w:rPr>
      </w:pPr>
      <w:r>
        <w:t xml:space="preserve">     Talk: “Is Ours a ‘Horizontal Society?’”, Colloquium on Lawrence Friedman’s </w:t>
      </w:r>
      <w:r>
        <w:rPr>
          <w:i/>
        </w:rPr>
        <w:t xml:space="preserve">The Horizontal </w:t>
      </w:r>
    </w:p>
    <w:p w14:paraId="717C214A" w14:textId="77777777" w:rsidR="00AB26B3" w:rsidRDefault="00AB26B3">
      <w:pPr>
        <w:widowControl w:val="0"/>
        <w:spacing w:line="120" w:lineRule="auto"/>
        <w:rPr>
          <w:i/>
        </w:rPr>
      </w:pPr>
    </w:p>
    <w:p w14:paraId="4216137C" w14:textId="77777777" w:rsidR="00AB26B3" w:rsidRDefault="00AB26B3">
      <w:pPr>
        <w:widowControl w:val="0"/>
        <w:spacing w:line="120" w:lineRule="auto"/>
      </w:pPr>
      <w:r>
        <w:rPr>
          <w:i/>
        </w:rPr>
        <w:t>Society</w:t>
      </w:r>
      <w:r>
        <w:t>, Stanford Law School.  July, 1999.</w:t>
      </w:r>
    </w:p>
    <w:p w14:paraId="63F662C6" w14:textId="77777777" w:rsidR="00AB26B3" w:rsidRDefault="00AB26B3">
      <w:pPr>
        <w:widowControl w:val="0"/>
        <w:spacing w:line="120" w:lineRule="auto"/>
      </w:pPr>
    </w:p>
    <w:p w14:paraId="7E3820E4" w14:textId="77777777" w:rsidR="00AB26B3" w:rsidRDefault="00AB26B3">
      <w:pPr>
        <w:widowControl w:val="0"/>
        <w:spacing w:line="120" w:lineRule="auto"/>
      </w:pPr>
    </w:p>
    <w:p w14:paraId="4A52B84C" w14:textId="77777777" w:rsidR="00AB26B3" w:rsidRDefault="00AB26B3">
      <w:pPr>
        <w:widowControl w:val="0"/>
        <w:spacing w:line="120" w:lineRule="auto"/>
      </w:pPr>
      <w:r>
        <w:t xml:space="preserve">    Paper: “Lawyers as Preservers and Destroyers of Tradition,” Conference on Law, Culture and </w:t>
      </w:r>
    </w:p>
    <w:p w14:paraId="627523FC" w14:textId="77777777" w:rsidR="00AB26B3" w:rsidRDefault="00AB26B3">
      <w:pPr>
        <w:widowControl w:val="0"/>
        <w:spacing w:line="120" w:lineRule="auto"/>
      </w:pPr>
    </w:p>
    <w:p w14:paraId="42F2555C" w14:textId="77777777" w:rsidR="00AB26B3" w:rsidRDefault="00AB26B3">
      <w:pPr>
        <w:widowControl w:val="0"/>
        <w:spacing w:line="120" w:lineRule="auto"/>
      </w:pPr>
      <w:r>
        <w:t>Humanities, Wake Forest University.  March, 1999.</w:t>
      </w:r>
    </w:p>
    <w:p w14:paraId="65C189F4" w14:textId="77777777" w:rsidR="000945FF" w:rsidRDefault="000945FF">
      <w:pPr>
        <w:widowControl w:val="0"/>
        <w:spacing w:line="120" w:lineRule="auto"/>
      </w:pPr>
    </w:p>
    <w:p w14:paraId="4CD6462F" w14:textId="77777777" w:rsidR="000945FF" w:rsidRDefault="000945FF">
      <w:pPr>
        <w:widowControl w:val="0"/>
        <w:spacing w:line="120" w:lineRule="auto"/>
      </w:pPr>
    </w:p>
    <w:p w14:paraId="534F4C2B" w14:textId="77777777" w:rsidR="00617C42" w:rsidRDefault="00617C42">
      <w:pPr>
        <w:widowControl w:val="0"/>
        <w:spacing w:line="120" w:lineRule="auto"/>
      </w:pPr>
    </w:p>
    <w:p w14:paraId="2429F852" w14:textId="77777777" w:rsidR="00AB26B3" w:rsidRDefault="00AB26B3">
      <w:pPr>
        <w:widowControl w:val="0"/>
        <w:spacing w:line="120" w:lineRule="auto"/>
      </w:pPr>
      <w:r>
        <w:t xml:space="preserve">    Lectures: “The Role of Lawyers in Constructing the Public Sphere.”  University of Palermo, </w:t>
      </w:r>
    </w:p>
    <w:p w14:paraId="79282E70" w14:textId="77777777" w:rsidR="00AB26B3" w:rsidRDefault="00AB26B3">
      <w:pPr>
        <w:widowControl w:val="0"/>
        <w:spacing w:line="120" w:lineRule="auto"/>
      </w:pPr>
    </w:p>
    <w:p w14:paraId="158A77ED" w14:textId="77777777" w:rsidR="00AB26B3" w:rsidRDefault="00AB26B3">
      <w:pPr>
        <w:widowControl w:val="0"/>
        <w:spacing w:line="120" w:lineRule="auto"/>
      </w:pPr>
      <w:r>
        <w:t xml:space="preserve">Buenos Aires.  August, 1998. </w:t>
      </w:r>
    </w:p>
    <w:p w14:paraId="7C276EAC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0FCDC9CD" w14:textId="77777777" w:rsidR="00AB26B3" w:rsidRDefault="00AB26B3">
      <w:pPr>
        <w:widowControl w:val="0"/>
        <w:spacing w:line="120" w:lineRule="auto"/>
      </w:pPr>
    </w:p>
    <w:p w14:paraId="64C38720" w14:textId="77777777" w:rsidR="00AB26B3" w:rsidRDefault="00AB26B3">
      <w:pPr>
        <w:widowControl w:val="0"/>
        <w:spacing w:line="120" w:lineRule="auto"/>
      </w:pPr>
      <w:r>
        <w:t xml:space="preserve">    Paper: “R.C.B. Risk and Canadian Legal History: A Comparative View,” Conference on the</w:t>
      </w:r>
    </w:p>
    <w:p w14:paraId="3C23C5AB" w14:textId="77777777" w:rsidR="00AB26B3" w:rsidRDefault="00AB26B3">
      <w:pPr>
        <w:widowControl w:val="0"/>
        <w:spacing w:line="120" w:lineRule="auto"/>
      </w:pPr>
    </w:p>
    <w:p w14:paraId="4363124E" w14:textId="77777777" w:rsidR="00AB26B3" w:rsidRDefault="00AB26B3">
      <w:pPr>
        <w:widowControl w:val="0"/>
        <w:spacing w:line="120" w:lineRule="auto"/>
      </w:pPr>
      <w:r>
        <w:t xml:space="preserve"> Legal History of Canada, University of Toronto Law School.  May, 1998.</w:t>
      </w:r>
    </w:p>
    <w:p w14:paraId="4AC2045D" w14:textId="77777777" w:rsidR="00AB26B3" w:rsidRDefault="00AB26B3">
      <w:pPr>
        <w:widowControl w:val="0"/>
        <w:spacing w:line="120" w:lineRule="auto"/>
      </w:pPr>
    </w:p>
    <w:p w14:paraId="102E4F4F" w14:textId="77777777" w:rsidR="00AB26B3" w:rsidRDefault="00AB26B3">
      <w:pPr>
        <w:widowControl w:val="0"/>
        <w:spacing w:line="120" w:lineRule="auto"/>
      </w:pPr>
    </w:p>
    <w:p w14:paraId="5BA55646" w14:textId="77777777" w:rsidR="00AB26B3" w:rsidRDefault="00AB26B3">
      <w:pPr>
        <w:widowControl w:val="0"/>
        <w:spacing w:line="120" w:lineRule="auto"/>
      </w:pPr>
      <w:r>
        <w:t xml:space="preserve">    Inaugural Lecture for Johnston Chair: “Is Law Still a Profession? Was it Ever One? And Does </w:t>
      </w:r>
    </w:p>
    <w:p w14:paraId="70EBADB1" w14:textId="77777777" w:rsidR="00AB26B3" w:rsidRDefault="00AB26B3">
      <w:pPr>
        <w:widowControl w:val="0"/>
        <w:spacing w:line="120" w:lineRule="auto"/>
      </w:pPr>
    </w:p>
    <w:p w14:paraId="1C735F95" w14:textId="77777777" w:rsidR="00AB26B3" w:rsidRDefault="00AB26B3">
      <w:pPr>
        <w:widowControl w:val="0"/>
        <w:spacing w:line="120" w:lineRule="auto"/>
      </w:pPr>
      <w:r>
        <w:t xml:space="preserve"> it Matter?”, Yale Law School. March, 1998. </w:t>
      </w:r>
    </w:p>
    <w:p w14:paraId="11268969" w14:textId="77777777" w:rsidR="00AB26B3" w:rsidRDefault="00AB26B3">
      <w:pPr>
        <w:widowControl w:val="0"/>
        <w:spacing w:line="120" w:lineRule="auto"/>
      </w:pPr>
    </w:p>
    <w:p w14:paraId="0E72300E" w14:textId="77777777" w:rsidR="00AB26B3" w:rsidRDefault="00AB26B3">
      <w:pPr>
        <w:widowControl w:val="0"/>
        <w:spacing w:line="120" w:lineRule="auto"/>
      </w:pPr>
    </w:p>
    <w:p w14:paraId="4DAA3152" w14:textId="77777777" w:rsidR="005C623D" w:rsidRDefault="00AB26B3">
      <w:pPr>
        <w:widowControl w:val="0"/>
        <w:spacing w:line="120" w:lineRule="auto"/>
      </w:pPr>
      <w:r>
        <w:t xml:space="preserve">   </w:t>
      </w:r>
    </w:p>
    <w:p w14:paraId="15330563" w14:textId="77777777" w:rsidR="00AB26B3" w:rsidRDefault="005C623D">
      <w:pPr>
        <w:widowControl w:val="0"/>
        <w:spacing w:line="120" w:lineRule="auto"/>
      </w:pPr>
      <w:r>
        <w:t xml:space="preserve">  </w:t>
      </w:r>
      <w:r w:rsidR="00AB26B3">
        <w:t xml:space="preserve"> Lecture: “The Historical Argument in American Legal Culture,” Institute for Legal History, </w:t>
      </w:r>
    </w:p>
    <w:p w14:paraId="61625E56" w14:textId="77777777" w:rsidR="00AB26B3" w:rsidRDefault="00AB26B3">
      <w:pPr>
        <w:widowControl w:val="0"/>
        <w:spacing w:line="120" w:lineRule="auto"/>
      </w:pPr>
    </w:p>
    <w:p w14:paraId="15C9EC00" w14:textId="77777777" w:rsidR="00AB26B3" w:rsidRDefault="00AB26B3">
      <w:pPr>
        <w:widowControl w:val="0"/>
        <w:spacing w:line="120" w:lineRule="auto"/>
      </w:pPr>
      <w:r>
        <w:t xml:space="preserve">Stockholm, November, 1997. </w:t>
      </w:r>
    </w:p>
    <w:p w14:paraId="7E6F7EE8" w14:textId="77777777" w:rsidR="00AB26B3" w:rsidRDefault="00AB26B3">
      <w:pPr>
        <w:widowControl w:val="0"/>
        <w:spacing w:line="120" w:lineRule="auto"/>
      </w:pPr>
    </w:p>
    <w:p w14:paraId="1664925B" w14:textId="77777777" w:rsidR="00AB26B3" w:rsidRDefault="00AB26B3">
      <w:pPr>
        <w:widowControl w:val="0"/>
        <w:spacing w:line="120" w:lineRule="auto"/>
      </w:pPr>
    </w:p>
    <w:p w14:paraId="2B4F5B24" w14:textId="77777777" w:rsidR="00AB26B3" w:rsidRDefault="00AB26B3">
      <w:pPr>
        <w:widowControl w:val="0"/>
        <w:spacing w:line="120" w:lineRule="auto"/>
      </w:pPr>
      <w:r>
        <w:t xml:space="preserve">    Paper: “Property and Citizenship in the Nineteenth Century USA,” Conference on Property, </w:t>
      </w:r>
    </w:p>
    <w:p w14:paraId="1E6842C1" w14:textId="77777777" w:rsidR="00AB26B3" w:rsidRDefault="00AB26B3">
      <w:pPr>
        <w:widowControl w:val="0"/>
        <w:spacing w:line="120" w:lineRule="auto"/>
      </w:pPr>
    </w:p>
    <w:p w14:paraId="20D5B551" w14:textId="77777777" w:rsidR="00AB26B3" w:rsidRDefault="00AB26B3">
      <w:pPr>
        <w:widowControl w:val="0"/>
        <w:spacing w:line="120" w:lineRule="auto"/>
      </w:pPr>
      <w:r>
        <w:t xml:space="preserve">Personhood and Citizenship, Free University of Berlin, April, 1997.         </w:t>
      </w:r>
    </w:p>
    <w:p w14:paraId="419997AD" w14:textId="77777777" w:rsidR="00AB26B3" w:rsidRDefault="00AB26B3">
      <w:pPr>
        <w:widowControl w:val="0"/>
        <w:spacing w:line="120" w:lineRule="auto"/>
      </w:pPr>
    </w:p>
    <w:p w14:paraId="3C5CAAFA" w14:textId="77777777" w:rsidR="00AB26B3" w:rsidRDefault="00AB26B3">
      <w:pPr>
        <w:widowControl w:val="0"/>
        <w:spacing w:line="120" w:lineRule="auto"/>
      </w:pPr>
    </w:p>
    <w:p w14:paraId="4A181E93" w14:textId="77777777" w:rsidR="00AB26B3" w:rsidRDefault="00AB26B3">
      <w:pPr>
        <w:widowControl w:val="0"/>
        <w:spacing w:line="120" w:lineRule="auto"/>
      </w:pPr>
      <w:r>
        <w:t xml:space="preserve">    Levitt Lecture: “Holmes and the Lawyer’s Vocation,” Iowa College of Law, Jan., 1997.</w:t>
      </w:r>
    </w:p>
    <w:p w14:paraId="1A59BA82" w14:textId="77777777" w:rsidR="00AB26B3" w:rsidRDefault="00AB26B3">
      <w:pPr>
        <w:widowControl w:val="0"/>
        <w:spacing w:line="120" w:lineRule="auto"/>
      </w:pPr>
    </w:p>
    <w:p w14:paraId="7F54BD2D" w14:textId="77777777" w:rsidR="00AB26B3" w:rsidRDefault="00AB26B3">
      <w:pPr>
        <w:widowControl w:val="0"/>
        <w:spacing w:line="120" w:lineRule="auto"/>
      </w:pPr>
    </w:p>
    <w:p w14:paraId="70EA7123" w14:textId="77777777" w:rsidR="00AB26B3" w:rsidRDefault="00AB26B3">
      <w:pPr>
        <w:widowControl w:val="0"/>
        <w:spacing w:line="120" w:lineRule="auto"/>
      </w:pPr>
      <w:r>
        <w:t xml:space="preserve">    Paper: “Private Lawyers and the Representation of the Public Interest in the USA,” </w:t>
      </w:r>
    </w:p>
    <w:p w14:paraId="6D034D6A" w14:textId="77777777" w:rsidR="00AB26B3" w:rsidRDefault="00AB26B3">
      <w:pPr>
        <w:widowControl w:val="0"/>
        <w:spacing w:line="120" w:lineRule="auto"/>
      </w:pPr>
    </w:p>
    <w:p w14:paraId="32BDC588" w14:textId="77777777" w:rsidR="00AB26B3" w:rsidRDefault="00AB26B3">
      <w:pPr>
        <w:widowControl w:val="0"/>
        <w:spacing w:line="120" w:lineRule="auto"/>
      </w:pPr>
      <w:r>
        <w:t xml:space="preserve">Conference on Constitutional Democracy, Buenos Aires.  August, 1996.  </w:t>
      </w:r>
    </w:p>
    <w:p w14:paraId="354FCD25" w14:textId="77777777" w:rsidR="00AB26B3" w:rsidRDefault="00AB26B3">
      <w:pPr>
        <w:widowControl w:val="0"/>
        <w:spacing w:line="120" w:lineRule="auto"/>
      </w:pPr>
      <w:r>
        <w:t xml:space="preserve">  </w:t>
      </w:r>
    </w:p>
    <w:p w14:paraId="517DDD02" w14:textId="77777777" w:rsidR="00AB26B3" w:rsidRDefault="00AB26B3">
      <w:pPr>
        <w:widowControl w:val="0"/>
        <w:spacing w:line="120" w:lineRule="auto"/>
      </w:pPr>
    </w:p>
    <w:p w14:paraId="64946406" w14:textId="77777777" w:rsidR="00AB26B3" w:rsidRDefault="00AB26B3">
      <w:pPr>
        <w:widowControl w:val="0"/>
        <w:spacing w:line="120" w:lineRule="auto"/>
      </w:pPr>
      <w:r>
        <w:t xml:space="preserve">    Lecture: “Legal Education 100 Years Ago and Now,” at One-Hundredth Anniversary of the </w:t>
      </w:r>
    </w:p>
    <w:p w14:paraId="2BCE3344" w14:textId="77777777" w:rsidR="00AB26B3" w:rsidRDefault="00AB26B3">
      <w:pPr>
        <w:widowControl w:val="0"/>
        <w:spacing w:line="120" w:lineRule="auto"/>
      </w:pPr>
    </w:p>
    <w:p w14:paraId="20917F90" w14:textId="77777777" w:rsidR="00AB26B3" w:rsidRDefault="00AB26B3">
      <w:pPr>
        <w:widowControl w:val="0"/>
        <w:spacing w:line="120" w:lineRule="auto"/>
      </w:pPr>
      <w:r>
        <w:t>Washington College of Law, American University. April, 1996.</w:t>
      </w:r>
    </w:p>
    <w:p w14:paraId="08D77236" w14:textId="77777777" w:rsidR="00AB26B3" w:rsidRDefault="00AB26B3">
      <w:pPr>
        <w:widowControl w:val="0"/>
        <w:spacing w:line="120" w:lineRule="auto"/>
      </w:pPr>
    </w:p>
    <w:p w14:paraId="4C452C40" w14:textId="77777777" w:rsidR="00AB26B3" w:rsidRDefault="00AB26B3">
      <w:pPr>
        <w:widowControl w:val="0"/>
        <w:spacing w:line="120" w:lineRule="auto"/>
      </w:pPr>
    </w:p>
    <w:p w14:paraId="7E12583B" w14:textId="77777777" w:rsidR="00BF2018" w:rsidRDefault="00AB26B3">
      <w:pPr>
        <w:widowControl w:val="0"/>
        <w:spacing w:line="120" w:lineRule="auto"/>
      </w:pPr>
      <w:r>
        <w:t xml:space="preserve">   </w:t>
      </w:r>
    </w:p>
    <w:p w14:paraId="61125E4D" w14:textId="77777777" w:rsidR="00BF2018" w:rsidRDefault="00BF2018">
      <w:pPr>
        <w:widowControl w:val="0"/>
        <w:spacing w:line="120" w:lineRule="auto"/>
      </w:pPr>
    </w:p>
    <w:p w14:paraId="1AE87C05" w14:textId="77777777" w:rsidR="00BF2018" w:rsidRDefault="00BF2018">
      <w:pPr>
        <w:widowControl w:val="0"/>
        <w:spacing w:line="120" w:lineRule="auto"/>
      </w:pPr>
      <w:r>
        <w:t xml:space="preserve">    </w:t>
      </w:r>
      <w:r w:rsidR="00AB26B3">
        <w:t xml:space="preserve"> Meador Lecture: “Why Lawyers Can’t Just be Hired Guns,” University of Alabama School of</w:t>
      </w:r>
      <w:r>
        <w:t xml:space="preserve">  </w:t>
      </w:r>
    </w:p>
    <w:p w14:paraId="10D1259F" w14:textId="306E84C6" w:rsidR="00AB26B3" w:rsidRDefault="00BF2018">
      <w:pPr>
        <w:widowControl w:val="0"/>
        <w:spacing w:line="120" w:lineRule="auto"/>
      </w:pPr>
      <w:r>
        <w:t xml:space="preserve">         </w:t>
      </w:r>
    </w:p>
    <w:p w14:paraId="429D0D25" w14:textId="03D4DFC8" w:rsidR="00AB26B3" w:rsidRDefault="00BF2018">
      <w:pPr>
        <w:widowControl w:val="0"/>
        <w:spacing w:line="120" w:lineRule="auto"/>
      </w:pPr>
      <w:r>
        <w:t xml:space="preserve">         </w:t>
      </w:r>
      <w:r w:rsidR="00AB26B3">
        <w:t xml:space="preserve">Law.  March, 1996.         </w:t>
      </w:r>
    </w:p>
    <w:p w14:paraId="1E0E09C1" w14:textId="77777777" w:rsidR="00AB26B3" w:rsidRDefault="00AB26B3">
      <w:pPr>
        <w:widowControl w:val="0"/>
        <w:spacing w:line="120" w:lineRule="auto"/>
      </w:pPr>
    </w:p>
    <w:p w14:paraId="1B98E544" w14:textId="77777777" w:rsidR="00AB26B3" w:rsidRDefault="00AB26B3">
      <w:pPr>
        <w:widowControl w:val="0"/>
        <w:spacing w:line="120" w:lineRule="auto"/>
      </w:pPr>
      <w:r>
        <w:t xml:space="preserve">  </w:t>
      </w:r>
    </w:p>
    <w:p w14:paraId="53A0255D" w14:textId="77777777" w:rsidR="00AB26B3" w:rsidRDefault="00AB26B3">
      <w:pPr>
        <w:widowControl w:val="0"/>
        <w:spacing w:line="120" w:lineRule="auto"/>
      </w:pPr>
      <w:r>
        <w:t xml:space="preserve">    Cleveland-Marshall Lecture: “The Struggle over the Past,” Cleveland Marshall School of Law, </w:t>
      </w:r>
    </w:p>
    <w:p w14:paraId="41C63B73" w14:textId="77777777" w:rsidR="00AB26B3" w:rsidRDefault="00AB26B3">
      <w:pPr>
        <w:widowControl w:val="0"/>
        <w:spacing w:line="120" w:lineRule="auto"/>
      </w:pPr>
      <w:r>
        <w:t xml:space="preserve">   </w:t>
      </w:r>
    </w:p>
    <w:p w14:paraId="6CE37C5F" w14:textId="5DCE8B93" w:rsidR="00AB26B3" w:rsidRDefault="00BF2018">
      <w:pPr>
        <w:widowControl w:val="0"/>
        <w:spacing w:line="120" w:lineRule="auto"/>
      </w:pPr>
      <w:r>
        <w:t xml:space="preserve">       </w:t>
      </w:r>
      <w:r w:rsidR="00AB26B3">
        <w:t>November, 1995.</w:t>
      </w:r>
    </w:p>
    <w:p w14:paraId="6E27414B" w14:textId="77777777" w:rsidR="00AB26B3" w:rsidRDefault="00AB26B3">
      <w:pPr>
        <w:widowControl w:val="0"/>
        <w:spacing w:line="120" w:lineRule="auto"/>
      </w:pPr>
    </w:p>
    <w:p w14:paraId="7300D2F4" w14:textId="77777777" w:rsidR="00AB26B3" w:rsidRDefault="00AB26B3">
      <w:pPr>
        <w:widowControl w:val="0"/>
        <w:spacing w:line="120" w:lineRule="auto"/>
      </w:pPr>
      <w:r>
        <w:t xml:space="preserve">   </w:t>
      </w:r>
    </w:p>
    <w:p w14:paraId="01A9CC76" w14:textId="77777777" w:rsidR="00AB26B3" w:rsidRDefault="00AB26B3">
      <w:pPr>
        <w:widowControl w:val="0"/>
        <w:spacing w:line="120" w:lineRule="auto"/>
      </w:pPr>
      <w:r>
        <w:t xml:space="preserve">    Paper: “The New Right and the Struggle over the Past,” Kyoto University Seminar on Legal</w:t>
      </w:r>
    </w:p>
    <w:p w14:paraId="6A157B0B" w14:textId="77777777" w:rsidR="00AB26B3" w:rsidRDefault="00AB26B3">
      <w:pPr>
        <w:widowControl w:val="0"/>
        <w:spacing w:line="120" w:lineRule="auto"/>
      </w:pPr>
    </w:p>
    <w:p w14:paraId="551E4D55" w14:textId="77777777" w:rsidR="00AB26B3" w:rsidRDefault="00AB26B3">
      <w:pPr>
        <w:widowControl w:val="0"/>
        <w:spacing w:line="120" w:lineRule="auto"/>
      </w:pPr>
      <w:r>
        <w:t xml:space="preserve"> Theory. June, 1995. </w:t>
      </w:r>
    </w:p>
    <w:p w14:paraId="0689903F" w14:textId="77777777" w:rsidR="00AB26B3" w:rsidRDefault="00AB26B3">
      <w:pPr>
        <w:widowControl w:val="0"/>
        <w:spacing w:line="120" w:lineRule="auto"/>
      </w:pPr>
    </w:p>
    <w:p w14:paraId="666F769C" w14:textId="77777777" w:rsidR="00AB26B3" w:rsidRDefault="00AB26B3">
      <w:pPr>
        <w:widowControl w:val="0"/>
        <w:spacing w:line="120" w:lineRule="auto"/>
      </w:pPr>
    </w:p>
    <w:p w14:paraId="5D262193" w14:textId="77777777" w:rsidR="00AB26B3" w:rsidRDefault="00AB26B3">
      <w:pPr>
        <w:widowControl w:val="0"/>
        <w:spacing w:line="120" w:lineRule="auto"/>
      </w:pPr>
      <w:r>
        <w:t xml:space="preserve">    Lecture: “Undoing Historical Injustice,” Amherst College. March, 1994. </w:t>
      </w:r>
    </w:p>
    <w:p w14:paraId="1AE2FB9E" w14:textId="77777777" w:rsidR="00AB26B3" w:rsidRDefault="00AB26B3">
      <w:pPr>
        <w:widowControl w:val="0"/>
        <w:spacing w:line="120" w:lineRule="auto"/>
      </w:pPr>
    </w:p>
    <w:p w14:paraId="10DB8F81" w14:textId="77777777" w:rsidR="00AB26B3" w:rsidRDefault="00AB26B3">
      <w:pPr>
        <w:widowControl w:val="0"/>
        <w:spacing w:line="120" w:lineRule="auto"/>
      </w:pPr>
    </w:p>
    <w:p w14:paraId="521CF6B1" w14:textId="77777777" w:rsidR="00AB26B3" w:rsidRDefault="00AB26B3">
      <w:pPr>
        <w:widowControl w:val="0"/>
        <w:spacing w:line="120" w:lineRule="auto"/>
      </w:pPr>
      <w:r>
        <w:t xml:space="preserve">    Talk: “Has Law become a Business? And if so, is that Bad?”, 4</w:t>
      </w:r>
      <w:r>
        <w:rPr>
          <w:vertAlign w:val="superscript"/>
        </w:rPr>
        <w:t>th</w:t>
      </w:r>
      <w:r>
        <w:t xml:space="preserve"> Cir. Judicial Confer. June, 1994. </w:t>
      </w:r>
    </w:p>
    <w:p w14:paraId="3C30D24C" w14:textId="77777777" w:rsidR="00AB26B3" w:rsidRDefault="00AB26B3">
      <w:pPr>
        <w:widowControl w:val="0"/>
        <w:spacing w:line="120" w:lineRule="auto"/>
      </w:pPr>
    </w:p>
    <w:p w14:paraId="32E3C097" w14:textId="297922E6" w:rsidR="00AA7E59" w:rsidRDefault="00AB26B3">
      <w:pPr>
        <w:widowControl w:val="0"/>
        <w:spacing w:line="120" w:lineRule="auto"/>
      </w:pPr>
      <w:r>
        <w:tab/>
      </w:r>
    </w:p>
    <w:p w14:paraId="10A52AC9" w14:textId="77777777" w:rsidR="00AA7E59" w:rsidRDefault="00AA7E59">
      <w:pPr>
        <w:widowControl w:val="0"/>
        <w:spacing w:line="120" w:lineRule="auto"/>
      </w:pPr>
    </w:p>
    <w:p w14:paraId="0553AFBB" w14:textId="0C4FEBA7" w:rsidR="00AB26B3" w:rsidRDefault="00AA7E59" w:rsidP="00AA7E59">
      <w:pPr>
        <w:widowControl w:val="0"/>
        <w:spacing w:line="120" w:lineRule="auto"/>
      </w:pPr>
      <w:r>
        <w:t xml:space="preserve">     </w:t>
      </w:r>
      <w:r w:rsidR="00AB26B3">
        <w:t>Cooley Lectures</w:t>
      </w:r>
      <w:proofErr w:type="gramStart"/>
      <w:r w:rsidR="00AB26B3">
        <w:t>:  “</w:t>
      </w:r>
      <w:proofErr w:type="gramEnd"/>
      <w:r w:rsidR="00AB26B3">
        <w:t>Taming the Past: Histories of Liberal Society in American Legal Thought,”</w:t>
      </w:r>
    </w:p>
    <w:p w14:paraId="768958D8" w14:textId="77777777" w:rsidR="00AB26B3" w:rsidRDefault="00AB26B3">
      <w:pPr>
        <w:widowControl w:val="0"/>
        <w:spacing w:line="120" w:lineRule="auto"/>
      </w:pPr>
    </w:p>
    <w:p w14:paraId="0E22545A" w14:textId="6AE27283" w:rsidR="00AB26B3" w:rsidRDefault="00AB26B3">
      <w:pPr>
        <w:widowControl w:val="0"/>
        <w:spacing w:line="120" w:lineRule="auto"/>
      </w:pPr>
      <w:r>
        <w:t xml:space="preserve"> </w:t>
      </w:r>
      <w:r w:rsidR="00BF2018">
        <w:t xml:space="preserve">       </w:t>
      </w:r>
      <w:r>
        <w:t xml:space="preserve">University of Michigan.  February 2, 3, 4, 1993. </w:t>
      </w:r>
    </w:p>
    <w:p w14:paraId="560ABA2A" w14:textId="77777777" w:rsidR="00AB26B3" w:rsidRDefault="00AB26B3">
      <w:pPr>
        <w:widowControl w:val="0"/>
        <w:spacing w:line="120" w:lineRule="auto"/>
      </w:pPr>
      <w:r>
        <w:t xml:space="preserve">   </w:t>
      </w:r>
    </w:p>
    <w:p w14:paraId="7494C34F" w14:textId="77777777" w:rsidR="00AB26B3" w:rsidRDefault="00AB26B3">
      <w:pPr>
        <w:widowControl w:val="0"/>
        <w:spacing w:line="120" w:lineRule="auto"/>
      </w:pPr>
      <w:r>
        <w:t xml:space="preserve">     </w:t>
      </w:r>
    </w:p>
    <w:p w14:paraId="0A1596AD" w14:textId="77777777" w:rsidR="00AB26B3" w:rsidRDefault="00AB26B3">
      <w:pPr>
        <w:widowControl w:val="0"/>
        <w:spacing w:line="120" w:lineRule="auto"/>
      </w:pPr>
      <w:r>
        <w:t xml:space="preserve">    Paper: “Static, Dynamic and Critical Views of Legal Tradition,” European University</w:t>
      </w:r>
    </w:p>
    <w:p w14:paraId="794230C1" w14:textId="77777777" w:rsidR="00AB26B3" w:rsidRDefault="00AB26B3">
      <w:pPr>
        <w:widowControl w:val="0"/>
        <w:spacing w:line="120" w:lineRule="auto"/>
      </w:pPr>
    </w:p>
    <w:p w14:paraId="7B554802" w14:textId="77777777" w:rsidR="00AB26B3" w:rsidRDefault="00AB26B3">
      <w:pPr>
        <w:widowControl w:val="0"/>
        <w:spacing w:line="120" w:lineRule="auto"/>
      </w:pPr>
      <w:r>
        <w:t xml:space="preserve"> Institute, Florence. May, 1992. </w:t>
      </w:r>
    </w:p>
    <w:p w14:paraId="11B86426" w14:textId="77777777" w:rsidR="00AB26B3" w:rsidRDefault="00AB26B3">
      <w:pPr>
        <w:widowControl w:val="0"/>
        <w:spacing w:line="120" w:lineRule="auto"/>
      </w:pPr>
    </w:p>
    <w:p w14:paraId="69E6BD2D" w14:textId="77777777" w:rsidR="00AB26B3" w:rsidRDefault="00AB26B3">
      <w:pPr>
        <w:widowControl w:val="0"/>
        <w:spacing w:line="120" w:lineRule="auto"/>
      </w:pPr>
      <w:r>
        <w:t xml:space="preserve">   </w:t>
      </w:r>
    </w:p>
    <w:p w14:paraId="53F44A1A" w14:textId="77777777" w:rsidR="00AB26B3" w:rsidRDefault="00AB26B3">
      <w:pPr>
        <w:widowControl w:val="0"/>
        <w:spacing w:line="120" w:lineRule="auto"/>
      </w:pPr>
      <w:r>
        <w:t xml:space="preserve">      Paper:  “The Lawyer's Role in Shaping Contracting Practices in the Silicon Valley High-Tech</w:t>
      </w:r>
    </w:p>
    <w:p w14:paraId="5DCBB0B8" w14:textId="77777777" w:rsidR="00AB26B3" w:rsidRDefault="00AB26B3">
      <w:pPr>
        <w:widowControl w:val="0"/>
        <w:spacing w:line="120" w:lineRule="auto"/>
      </w:pPr>
    </w:p>
    <w:p w14:paraId="6A47648C" w14:textId="77777777" w:rsidR="00AB26B3" w:rsidRDefault="00AB26B3">
      <w:pPr>
        <w:widowControl w:val="0"/>
        <w:spacing w:line="120" w:lineRule="auto"/>
      </w:pPr>
      <w:r>
        <w:t xml:space="preserve"> and Bio-Tech Industries,” Hitachi Foundation Conference on Law in the Pacific Community,</w:t>
      </w:r>
    </w:p>
    <w:p w14:paraId="4FE949AB" w14:textId="77777777" w:rsidR="00AB26B3" w:rsidRDefault="00AB26B3">
      <w:pPr>
        <w:widowControl w:val="0"/>
        <w:spacing w:line="120" w:lineRule="auto"/>
      </w:pPr>
    </w:p>
    <w:p w14:paraId="43BBF3CC" w14:textId="77777777" w:rsidR="00AB26B3" w:rsidRDefault="00AB26B3">
      <w:pPr>
        <w:widowControl w:val="0"/>
        <w:spacing w:line="120" w:lineRule="auto"/>
      </w:pPr>
      <w:r>
        <w:t xml:space="preserve"> Stanford University. October, 1991. </w:t>
      </w:r>
    </w:p>
    <w:p w14:paraId="1C84A850" w14:textId="77777777" w:rsidR="00AB26B3" w:rsidRDefault="00AB26B3">
      <w:pPr>
        <w:widowControl w:val="0"/>
        <w:spacing w:line="120" w:lineRule="auto"/>
      </w:pPr>
    </w:p>
    <w:p w14:paraId="2839B851" w14:textId="77777777" w:rsidR="00AB26B3" w:rsidRDefault="00AB26B3">
      <w:pPr>
        <w:widowControl w:val="0"/>
        <w:spacing w:line="120" w:lineRule="auto"/>
      </w:pPr>
    </w:p>
    <w:p w14:paraId="4960B831" w14:textId="77777777" w:rsidR="00AB26B3" w:rsidRDefault="00AB26B3">
      <w:pPr>
        <w:widowControl w:val="0"/>
        <w:spacing w:line="120" w:lineRule="auto"/>
      </w:pPr>
      <w:r>
        <w:t xml:space="preserve">    Irvine Lecture: “Is Law Policy? Can Law Schools be Policy Schools?”, Cornell Law School,</w:t>
      </w:r>
    </w:p>
    <w:p w14:paraId="1E87158E" w14:textId="77777777" w:rsidR="00AB26B3" w:rsidRDefault="00AB26B3">
      <w:pPr>
        <w:widowControl w:val="0"/>
        <w:spacing w:line="120" w:lineRule="auto"/>
      </w:pPr>
    </w:p>
    <w:p w14:paraId="3F52B5B0" w14:textId="77777777" w:rsidR="00AB26B3" w:rsidRDefault="00AB26B3">
      <w:pPr>
        <w:widowControl w:val="0"/>
        <w:spacing w:line="120" w:lineRule="auto"/>
      </w:pPr>
      <w:r>
        <w:t xml:space="preserve"> April, 1991. </w:t>
      </w:r>
    </w:p>
    <w:p w14:paraId="1CEA5C0C" w14:textId="2FDCA0A5" w:rsidR="00656066" w:rsidRDefault="00CA46F0">
      <w:pPr>
        <w:widowControl w:val="0"/>
        <w:spacing w:line="120" w:lineRule="auto"/>
      </w:pPr>
      <w:r>
        <w:t xml:space="preserve">           </w:t>
      </w:r>
    </w:p>
    <w:p w14:paraId="746FDFF4" w14:textId="77777777" w:rsidR="00AB26B3" w:rsidRDefault="00AB26B3">
      <w:pPr>
        <w:widowControl w:val="0"/>
        <w:spacing w:line="120" w:lineRule="auto"/>
      </w:pPr>
    </w:p>
    <w:p w14:paraId="02EF91D3" w14:textId="77777777" w:rsidR="00AB26B3" w:rsidRDefault="00AB26B3">
      <w:pPr>
        <w:widowControl w:val="0"/>
        <w:spacing w:line="120" w:lineRule="auto"/>
      </w:pPr>
      <w:r>
        <w:t xml:space="preserve">    Paper: “The Past as Authority and as Critic,” Conference on 'The Historic Turn in the Human</w:t>
      </w:r>
    </w:p>
    <w:p w14:paraId="3BB9FAA2" w14:textId="77777777" w:rsidR="00AB26B3" w:rsidRDefault="00AB26B3">
      <w:pPr>
        <w:widowControl w:val="0"/>
        <w:spacing w:line="120" w:lineRule="auto"/>
      </w:pPr>
    </w:p>
    <w:p w14:paraId="68D0EE6B" w14:textId="77777777" w:rsidR="00AB26B3" w:rsidRDefault="00AB26B3">
      <w:pPr>
        <w:widowControl w:val="0"/>
        <w:spacing w:line="120" w:lineRule="auto"/>
      </w:pPr>
      <w:r>
        <w:t xml:space="preserve"> Sciences,' University of Michigan. October, 1990.</w:t>
      </w:r>
    </w:p>
    <w:p w14:paraId="32578059" w14:textId="77777777" w:rsidR="00AB26B3" w:rsidRDefault="00AB26B3">
      <w:pPr>
        <w:widowControl w:val="0"/>
        <w:spacing w:line="120" w:lineRule="auto"/>
      </w:pPr>
    </w:p>
    <w:p w14:paraId="61E3AB60" w14:textId="77777777" w:rsidR="00AB26B3" w:rsidRDefault="00AB26B3">
      <w:pPr>
        <w:widowControl w:val="0"/>
        <w:spacing w:line="120" w:lineRule="auto"/>
      </w:pPr>
    </w:p>
    <w:p w14:paraId="763261EE" w14:textId="77777777" w:rsidR="00AB26B3" w:rsidRDefault="00AB26B3">
      <w:pPr>
        <w:widowControl w:val="0"/>
        <w:spacing w:line="120" w:lineRule="auto"/>
      </w:pPr>
      <w:r>
        <w:t xml:space="preserve">    Lecture: “Alternative Models of Business Organization for 'Post-Socialist' Societies,”</w:t>
      </w:r>
    </w:p>
    <w:p w14:paraId="05E3E26C" w14:textId="77777777" w:rsidR="00AB26B3" w:rsidRDefault="00AB26B3">
      <w:pPr>
        <w:widowControl w:val="0"/>
        <w:spacing w:line="120" w:lineRule="auto"/>
      </w:pPr>
    </w:p>
    <w:p w14:paraId="1271FF8F" w14:textId="77777777" w:rsidR="00AB26B3" w:rsidRDefault="00AB26B3">
      <w:pPr>
        <w:widowControl w:val="0"/>
        <w:spacing w:line="120" w:lineRule="auto"/>
      </w:pPr>
      <w:r>
        <w:t xml:space="preserve"> Collegium of Advocates, Moscow. June 1990.</w:t>
      </w:r>
    </w:p>
    <w:p w14:paraId="3A65DEE0" w14:textId="77777777" w:rsidR="00AB26B3" w:rsidRDefault="00AB26B3">
      <w:pPr>
        <w:widowControl w:val="0"/>
        <w:spacing w:line="120" w:lineRule="auto"/>
      </w:pPr>
    </w:p>
    <w:p w14:paraId="71240D9D" w14:textId="77777777" w:rsidR="00AB26B3" w:rsidRDefault="00AB26B3">
      <w:pPr>
        <w:widowControl w:val="0"/>
        <w:spacing w:line="120" w:lineRule="auto"/>
      </w:pPr>
    </w:p>
    <w:p w14:paraId="0F2B42DD" w14:textId="77777777" w:rsidR="00AB26B3" w:rsidRDefault="00AB26B3">
      <w:pPr>
        <w:widowControl w:val="0"/>
        <w:spacing w:line="120" w:lineRule="auto"/>
      </w:pPr>
      <w:r>
        <w:t xml:space="preserve">    Mellon Lecture: “Private Practice and Public Values,” University of Pittsburgh Law School.</w:t>
      </w:r>
    </w:p>
    <w:p w14:paraId="09B0D176" w14:textId="77777777" w:rsidR="00AB26B3" w:rsidRDefault="00AB26B3">
      <w:pPr>
        <w:widowControl w:val="0"/>
        <w:spacing w:line="120" w:lineRule="auto"/>
      </w:pPr>
    </w:p>
    <w:p w14:paraId="5F603FAE" w14:textId="77777777" w:rsidR="00AB26B3" w:rsidRDefault="00AB26B3">
      <w:pPr>
        <w:widowControl w:val="0"/>
        <w:spacing w:line="120" w:lineRule="auto"/>
      </w:pPr>
      <w:r>
        <w:t xml:space="preserve"> February, 1990. </w:t>
      </w:r>
    </w:p>
    <w:p w14:paraId="0A77EFAC" w14:textId="77777777" w:rsidR="00AB26B3" w:rsidRDefault="00AB26B3">
      <w:pPr>
        <w:widowControl w:val="0"/>
        <w:spacing w:line="120" w:lineRule="auto"/>
      </w:pPr>
    </w:p>
    <w:p w14:paraId="36325DD2" w14:textId="77777777" w:rsidR="00AB26B3" w:rsidRDefault="00AB26B3">
      <w:pPr>
        <w:widowControl w:val="0"/>
        <w:spacing w:line="120" w:lineRule="auto"/>
      </w:pPr>
    </w:p>
    <w:p w14:paraId="45460DF1" w14:textId="77777777" w:rsidR="00AB26B3" w:rsidRDefault="00AB26B3">
      <w:pPr>
        <w:widowControl w:val="0"/>
        <w:spacing w:line="120" w:lineRule="auto"/>
      </w:pPr>
      <w:r>
        <w:t xml:space="preserve">    Clark Lecture: “Property Rights in Eighteenth Century Ideology and Practice,” Institute for</w:t>
      </w:r>
    </w:p>
    <w:p w14:paraId="2B91A96C" w14:textId="77777777" w:rsidR="00AB26B3" w:rsidRDefault="00AB26B3">
      <w:pPr>
        <w:widowControl w:val="0"/>
        <w:spacing w:line="120" w:lineRule="auto"/>
      </w:pPr>
    </w:p>
    <w:p w14:paraId="0E1D6A08" w14:textId="77777777" w:rsidR="00AB26B3" w:rsidRDefault="00AB26B3">
      <w:pPr>
        <w:widowControl w:val="0"/>
        <w:spacing w:line="120" w:lineRule="auto"/>
      </w:pPr>
      <w:r>
        <w:t xml:space="preserve"> 17th and 18th Century Studies, Univ. of California at Los Angeles. December, 1989.  </w:t>
      </w:r>
    </w:p>
    <w:p w14:paraId="1979678F" w14:textId="77777777" w:rsidR="000945FF" w:rsidRDefault="000945FF">
      <w:pPr>
        <w:widowControl w:val="0"/>
        <w:spacing w:line="120" w:lineRule="auto"/>
      </w:pPr>
    </w:p>
    <w:p w14:paraId="6186AAB2" w14:textId="77777777" w:rsidR="00AB26B3" w:rsidRDefault="00AB26B3">
      <w:pPr>
        <w:widowControl w:val="0"/>
        <w:spacing w:line="120" w:lineRule="auto"/>
      </w:pPr>
      <w:r>
        <w:t xml:space="preserve">           </w:t>
      </w:r>
    </w:p>
    <w:p w14:paraId="064F4F07" w14:textId="77777777" w:rsidR="00AB26B3" w:rsidRDefault="00AB26B3">
      <w:pPr>
        <w:widowControl w:val="0"/>
        <w:spacing w:line="120" w:lineRule="auto"/>
      </w:pPr>
      <w:r>
        <w:t xml:space="preserve">    Brendan Brown Lecture: “Critical Teaching”. Loyola Univ. of New Orleans School of</w:t>
      </w:r>
    </w:p>
    <w:p w14:paraId="2B976349" w14:textId="77777777" w:rsidR="00AB26B3" w:rsidRDefault="00AB26B3">
      <w:pPr>
        <w:widowControl w:val="0"/>
        <w:spacing w:line="120" w:lineRule="auto"/>
      </w:pPr>
    </w:p>
    <w:p w14:paraId="69C8B3A5" w14:textId="77777777" w:rsidR="00AB26B3" w:rsidRDefault="00AB26B3">
      <w:pPr>
        <w:widowControl w:val="0"/>
        <w:spacing w:line="120" w:lineRule="auto"/>
      </w:pPr>
      <w:r>
        <w:lastRenderedPageBreak/>
        <w:t xml:space="preserve"> Law. April, 1989.</w:t>
      </w:r>
    </w:p>
    <w:p w14:paraId="53A0AFC2" w14:textId="77777777" w:rsidR="00AB26B3" w:rsidRDefault="00AB26B3">
      <w:pPr>
        <w:widowControl w:val="0"/>
        <w:spacing w:line="120" w:lineRule="auto"/>
      </w:pPr>
    </w:p>
    <w:p w14:paraId="5683981E" w14:textId="77777777" w:rsidR="00AB26B3" w:rsidRDefault="00AB26B3">
      <w:pPr>
        <w:widowControl w:val="0"/>
        <w:spacing w:line="120" w:lineRule="auto"/>
      </w:pPr>
    </w:p>
    <w:p w14:paraId="116F8D4B" w14:textId="77777777" w:rsidR="00AB26B3" w:rsidRDefault="00AB26B3">
      <w:pPr>
        <w:widowControl w:val="0"/>
        <w:spacing w:line="120" w:lineRule="auto"/>
      </w:pPr>
      <w:r>
        <w:t xml:space="preserve">    Stuart Rome Lecture: “Law as a Public Profession.” Univ. of Maryland Law School. April,</w:t>
      </w:r>
    </w:p>
    <w:p w14:paraId="7F8C3A47" w14:textId="77777777" w:rsidR="00AB26B3" w:rsidRDefault="00AB26B3">
      <w:pPr>
        <w:widowControl w:val="0"/>
        <w:spacing w:line="120" w:lineRule="auto"/>
      </w:pPr>
    </w:p>
    <w:p w14:paraId="41A4B34C" w14:textId="77777777" w:rsidR="00AB26B3" w:rsidRDefault="00AB26B3">
      <w:pPr>
        <w:widowControl w:val="0"/>
        <w:spacing w:line="120" w:lineRule="auto"/>
      </w:pPr>
      <w:r>
        <w:t xml:space="preserve"> 1989.    </w:t>
      </w:r>
    </w:p>
    <w:p w14:paraId="667F4E0A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3CE1B0E5" w14:textId="77777777" w:rsidR="00AB26B3" w:rsidRDefault="00AB26B3">
      <w:pPr>
        <w:widowControl w:val="0"/>
        <w:spacing w:line="120" w:lineRule="auto"/>
      </w:pPr>
    </w:p>
    <w:p w14:paraId="394C242C" w14:textId="77777777" w:rsidR="00AB26B3" w:rsidRDefault="00AB26B3">
      <w:pPr>
        <w:widowControl w:val="0"/>
        <w:spacing w:line="120" w:lineRule="auto"/>
      </w:pPr>
      <w:r>
        <w:t xml:space="preserve">     Lansdowne Lecture: “Law and Disorder.” Univ. of Victoria Faculty of Law, British Columbia.</w:t>
      </w:r>
    </w:p>
    <w:p w14:paraId="391483CD" w14:textId="77777777" w:rsidR="00AB26B3" w:rsidRDefault="00AB26B3">
      <w:pPr>
        <w:widowControl w:val="0"/>
        <w:spacing w:line="120" w:lineRule="auto"/>
      </w:pPr>
    </w:p>
    <w:p w14:paraId="631124D0" w14:textId="77777777" w:rsidR="00AB26B3" w:rsidRDefault="00AB26B3">
      <w:pPr>
        <w:widowControl w:val="0"/>
        <w:spacing w:line="120" w:lineRule="auto"/>
      </w:pPr>
      <w:r>
        <w:t xml:space="preserve"> October, 1988. </w:t>
      </w:r>
    </w:p>
    <w:p w14:paraId="23BE3B7F" w14:textId="77777777" w:rsidR="00AB26B3" w:rsidRDefault="00AB26B3">
      <w:pPr>
        <w:widowControl w:val="0"/>
        <w:spacing w:line="120" w:lineRule="auto"/>
      </w:pPr>
      <w:r>
        <w:t xml:space="preserve">   </w:t>
      </w:r>
    </w:p>
    <w:p w14:paraId="53FD3B3F" w14:textId="77777777" w:rsidR="00AB26B3" w:rsidRDefault="00AB26B3">
      <w:pPr>
        <w:widowControl w:val="0"/>
        <w:spacing w:line="120" w:lineRule="auto"/>
      </w:pPr>
      <w:r>
        <w:t xml:space="preserve">     </w:t>
      </w:r>
    </w:p>
    <w:p w14:paraId="34D6BDFF" w14:textId="77777777" w:rsidR="00AB26B3" w:rsidRDefault="00AB26B3">
      <w:pPr>
        <w:widowControl w:val="0"/>
        <w:spacing w:line="120" w:lineRule="auto"/>
      </w:pPr>
      <w:r>
        <w:t xml:space="preserve">    Lecture: “The Intellectual Politics of Legal Education in the U.S.”, University of Sydney</w:t>
      </w:r>
    </w:p>
    <w:p w14:paraId="2D43BEDF" w14:textId="77777777" w:rsidR="00AB26B3" w:rsidRDefault="00AB26B3">
      <w:pPr>
        <w:widowControl w:val="0"/>
        <w:spacing w:line="120" w:lineRule="auto"/>
      </w:pPr>
    </w:p>
    <w:p w14:paraId="1AFE45AF" w14:textId="77777777" w:rsidR="00AB26B3" w:rsidRDefault="00AB26B3">
      <w:pPr>
        <w:widowControl w:val="0"/>
        <w:spacing w:line="120" w:lineRule="auto"/>
      </w:pPr>
      <w:r>
        <w:t xml:space="preserve"> Faculty of Law, Sydney, Australia.  August, 1988.</w:t>
      </w:r>
    </w:p>
    <w:p w14:paraId="27C407CB" w14:textId="77777777" w:rsidR="00AB26B3" w:rsidRDefault="00AB26B3">
      <w:pPr>
        <w:widowControl w:val="0"/>
        <w:spacing w:line="120" w:lineRule="auto"/>
      </w:pPr>
      <w:r>
        <w:t xml:space="preserve">   </w:t>
      </w:r>
    </w:p>
    <w:p w14:paraId="266BB996" w14:textId="77777777" w:rsidR="00AB26B3" w:rsidRDefault="00AB26B3">
      <w:pPr>
        <w:widowControl w:val="0"/>
        <w:spacing w:line="120" w:lineRule="auto"/>
      </w:pPr>
      <w:r>
        <w:t xml:space="preserve"> </w:t>
      </w:r>
    </w:p>
    <w:p w14:paraId="0DBB63DF" w14:textId="77777777" w:rsidR="00AB26B3" w:rsidRDefault="00AB26B3">
      <w:pPr>
        <w:widowControl w:val="0"/>
        <w:spacing w:line="120" w:lineRule="auto"/>
      </w:pPr>
      <w:r>
        <w:t xml:space="preserve">    Addison Harris Lecture: “Social and Sexual Order and Disorder in American and British</w:t>
      </w:r>
    </w:p>
    <w:p w14:paraId="68F31436" w14:textId="77777777" w:rsidR="00AB26B3" w:rsidRDefault="00AB26B3">
      <w:pPr>
        <w:widowControl w:val="0"/>
        <w:spacing w:line="120" w:lineRule="auto"/>
      </w:pPr>
    </w:p>
    <w:p w14:paraId="505B5048" w14:textId="77777777" w:rsidR="00AB26B3" w:rsidRDefault="00AB26B3">
      <w:pPr>
        <w:widowControl w:val="0"/>
        <w:spacing w:line="120" w:lineRule="auto"/>
      </w:pPr>
      <w:r>
        <w:t xml:space="preserve"> Public Law.” Univ. of Indiana at Bloomington. April, 1988.    </w:t>
      </w:r>
    </w:p>
    <w:p w14:paraId="5A23ACE0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25ABFB99" w14:textId="77777777" w:rsidR="00AB26B3" w:rsidRDefault="00AB26B3">
      <w:pPr>
        <w:widowControl w:val="0"/>
        <w:spacing w:line="120" w:lineRule="auto"/>
      </w:pPr>
      <w:r>
        <w:t xml:space="preserve">    </w:t>
      </w:r>
    </w:p>
    <w:p w14:paraId="51DFD77A" w14:textId="77777777" w:rsidR="00AB26B3" w:rsidRDefault="00AB26B3">
      <w:pPr>
        <w:widowControl w:val="0"/>
        <w:spacing w:line="120" w:lineRule="auto"/>
      </w:pPr>
      <w:r>
        <w:t xml:space="preserve">    Lecture: “Some Realism about Critical Legal Studies.”  University College London Faculty of</w:t>
      </w:r>
    </w:p>
    <w:p w14:paraId="135A3452" w14:textId="77777777" w:rsidR="00AB26B3" w:rsidRDefault="00AB26B3">
      <w:pPr>
        <w:widowControl w:val="0"/>
        <w:spacing w:line="120" w:lineRule="auto"/>
      </w:pPr>
      <w:r>
        <w:t xml:space="preserve"> </w:t>
      </w:r>
    </w:p>
    <w:p w14:paraId="0695EED5" w14:textId="77777777" w:rsidR="00AB26B3" w:rsidRDefault="00AB26B3">
      <w:pPr>
        <w:widowControl w:val="0"/>
        <w:spacing w:line="120" w:lineRule="auto"/>
      </w:pPr>
      <w:r>
        <w:t xml:space="preserve"> Law.  February, 1988. </w:t>
      </w:r>
    </w:p>
    <w:p w14:paraId="40F807F8" w14:textId="77777777" w:rsidR="00AB26B3" w:rsidRDefault="00AB26B3">
      <w:pPr>
        <w:widowControl w:val="0"/>
        <w:spacing w:line="120" w:lineRule="auto"/>
      </w:pPr>
      <w:r>
        <w:t xml:space="preserve">  </w:t>
      </w:r>
    </w:p>
    <w:p w14:paraId="06567D7A" w14:textId="77777777" w:rsidR="00AB26B3" w:rsidRDefault="00AB26B3">
      <w:pPr>
        <w:widowControl w:val="0"/>
        <w:spacing w:line="120" w:lineRule="auto"/>
      </w:pPr>
    </w:p>
    <w:p w14:paraId="3F1876A1" w14:textId="77777777" w:rsidR="00AB26B3" w:rsidRDefault="00AB26B3">
      <w:pPr>
        <w:widowControl w:val="0"/>
        <w:spacing w:line="120" w:lineRule="auto"/>
      </w:pPr>
      <w:r>
        <w:t xml:space="preserve">   Lecture: “The Independence of the Bar: Reality or Fantasy?” Boston University Law School,</w:t>
      </w:r>
    </w:p>
    <w:p w14:paraId="288BD901" w14:textId="77777777" w:rsidR="00AB26B3" w:rsidRDefault="00AB26B3">
      <w:pPr>
        <w:widowControl w:val="0"/>
        <w:spacing w:line="120" w:lineRule="auto"/>
      </w:pPr>
    </w:p>
    <w:p w14:paraId="1810BF07" w14:textId="77777777" w:rsidR="00AB26B3" w:rsidRDefault="00AB26B3">
      <w:pPr>
        <w:widowControl w:val="0"/>
        <w:spacing w:line="120" w:lineRule="auto"/>
      </w:pPr>
      <w:r>
        <w:t xml:space="preserve"> April, 1987.   </w:t>
      </w:r>
    </w:p>
    <w:p w14:paraId="557D23D8" w14:textId="77777777" w:rsidR="00AB26B3" w:rsidRDefault="00AB26B3">
      <w:pPr>
        <w:widowControl w:val="0"/>
        <w:spacing w:line="120" w:lineRule="auto"/>
      </w:pPr>
    </w:p>
    <w:p w14:paraId="3CD4E711" w14:textId="77777777" w:rsidR="00AB26B3" w:rsidRDefault="00AB26B3">
      <w:pPr>
        <w:widowControl w:val="0"/>
        <w:spacing w:line="120" w:lineRule="auto"/>
      </w:pPr>
      <w:r>
        <w:t xml:space="preserve"> </w:t>
      </w:r>
    </w:p>
    <w:p w14:paraId="4EB14999" w14:textId="77777777" w:rsidR="00AB26B3" w:rsidRDefault="00AB26B3">
      <w:pPr>
        <w:widowControl w:val="0"/>
        <w:spacing w:line="120" w:lineRule="auto"/>
      </w:pPr>
      <w:r>
        <w:t xml:space="preserve">   Jefferson Memorial Lecture: “Tocqueville on Law and Lawyers,” University of California at</w:t>
      </w:r>
    </w:p>
    <w:p w14:paraId="026144EF" w14:textId="77777777" w:rsidR="00AB26B3" w:rsidRDefault="00AB26B3">
      <w:pPr>
        <w:widowControl w:val="0"/>
        <w:spacing w:line="120" w:lineRule="auto"/>
      </w:pPr>
    </w:p>
    <w:p w14:paraId="689E29D6" w14:textId="77777777" w:rsidR="00AB26B3" w:rsidRDefault="00AB26B3">
      <w:pPr>
        <w:widowControl w:val="0"/>
        <w:spacing w:line="120" w:lineRule="auto"/>
      </w:pPr>
      <w:r>
        <w:t xml:space="preserve"> Berkeley, November, l986.</w:t>
      </w:r>
    </w:p>
    <w:p w14:paraId="16B7EC9C" w14:textId="77777777" w:rsidR="00AB26B3" w:rsidRDefault="00AB26B3">
      <w:pPr>
        <w:widowControl w:val="0"/>
        <w:spacing w:line="120" w:lineRule="auto"/>
      </w:pPr>
    </w:p>
    <w:p w14:paraId="28FCDC70" w14:textId="77777777" w:rsidR="00AB26B3" w:rsidRDefault="00AB26B3">
      <w:pPr>
        <w:widowControl w:val="0"/>
        <w:spacing w:line="120" w:lineRule="auto"/>
      </w:pPr>
      <w:r>
        <w:t xml:space="preserve">              </w:t>
      </w:r>
    </w:p>
    <w:p w14:paraId="07A17E45" w14:textId="77777777" w:rsidR="00AB26B3" w:rsidRDefault="00AB26B3">
      <w:pPr>
        <w:widowControl w:val="0"/>
        <w:spacing w:line="120" w:lineRule="auto"/>
      </w:pPr>
      <w:r>
        <w:t xml:space="preserve">   Susman-Godfrey-McGowan Lecture: “Lawyers and the Paradoxes of Commercial Society.” </w:t>
      </w:r>
    </w:p>
    <w:p w14:paraId="5975DEC7" w14:textId="77777777" w:rsidR="00AB26B3" w:rsidRDefault="00AB26B3">
      <w:pPr>
        <w:widowControl w:val="0"/>
        <w:spacing w:line="120" w:lineRule="auto"/>
      </w:pPr>
    </w:p>
    <w:p w14:paraId="19F05D99" w14:textId="77777777" w:rsidR="00AB26B3" w:rsidRDefault="00AB26B3">
      <w:pPr>
        <w:widowControl w:val="0"/>
        <w:spacing w:line="120" w:lineRule="auto"/>
      </w:pPr>
      <w:r>
        <w:t xml:space="preserve"> University of Texas Law School. April, 1986.</w:t>
      </w:r>
    </w:p>
    <w:p w14:paraId="799B6CD6" w14:textId="68AAA532" w:rsidR="00AB26B3" w:rsidRDefault="00AB26B3">
      <w:pPr>
        <w:widowControl w:val="0"/>
        <w:spacing w:line="120" w:lineRule="auto"/>
      </w:pPr>
      <w:r>
        <w:t xml:space="preserve">            </w:t>
      </w:r>
    </w:p>
    <w:p w14:paraId="5AAB5549" w14:textId="3E0BB79A" w:rsidR="0085678F" w:rsidRDefault="00AB26B3">
      <w:pPr>
        <w:widowControl w:val="0"/>
        <w:spacing w:line="120" w:lineRule="auto"/>
      </w:pPr>
      <w:r>
        <w:t xml:space="preserve">  </w:t>
      </w:r>
      <w:r w:rsidR="00CA46F0">
        <w:t xml:space="preserve">  </w:t>
      </w:r>
    </w:p>
    <w:p w14:paraId="79F3C1FC" w14:textId="77777777" w:rsidR="00AB26B3" w:rsidRDefault="00AB26B3">
      <w:pPr>
        <w:widowControl w:val="0"/>
        <w:spacing w:line="120" w:lineRule="auto"/>
      </w:pPr>
      <w:r>
        <w:t xml:space="preserve"> Mason Ladd Lecture, Florida State University College of Law: “Unfreezing Legal Reality:</w:t>
      </w:r>
    </w:p>
    <w:p w14:paraId="1765D30A" w14:textId="77777777" w:rsidR="00AB26B3" w:rsidRDefault="00AB26B3">
      <w:pPr>
        <w:widowControl w:val="0"/>
        <w:spacing w:line="120" w:lineRule="auto"/>
      </w:pPr>
    </w:p>
    <w:p w14:paraId="385DEF17" w14:textId="77777777" w:rsidR="00AB26B3" w:rsidRDefault="0085678F">
      <w:pPr>
        <w:widowControl w:val="0"/>
        <w:spacing w:line="120" w:lineRule="auto"/>
      </w:pPr>
      <w:r>
        <w:t xml:space="preserve">  </w:t>
      </w:r>
      <w:r w:rsidR="00AB26B3">
        <w:t xml:space="preserve"> Critical Approaches to Law.”  March, 1985.</w:t>
      </w:r>
    </w:p>
    <w:p w14:paraId="06AA11A3" w14:textId="77777777" w:rsidR="00AB26B3" w:rsidRDefault="00AB26B3">
      <w:pPr>
        <w:widowControl w:val="0"/>
        <w:spacing w:line="120" w:lineRule="auto"/>
      </w:pPr>
    </w:p>
    <w:p w14:paraId="45734A3E" w14:textId="77777777" w:rsidR="00AB26B3" w:rsidRDefault="00AB26B3">
      <w:pPr>
        <w:widowControl w:val="0"/>
        <w:spacing w:line="120" w:lineRule="auto"/>
      </w:pPr>
    </w:p>
    <w:p w14:paraId="2DAA0723" w14:textId="77777777" w:rsidR="001614E9" w:rsidRDefault="001614E9">
      <w:pPr>
        <w:widowControl w:val="0"/>
        <w:tabs>
          <w:tab w:val="left" w:pos="-97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</w:pPr>
      <w:r>
        <w:t xml:space="preserve"> Oliver Wendell</w:t>
      </w:r>
      <w:r w:rsidR="0085678F">
        <w:t xml:space="preserve"> </w:t>
      </w:r>
      <w:r w:rsidR="00AB26B3">
        <w:t xml:space="preserve">Holmes Lectures, Harvard Law School: “Lawyers as the American Aristocracy.” </w:t>
      </w:r>
    </w:p>
    <w:p w14:paraId="72F416EB" w14:textId="794E254C" w:rsidR="00AB26B3" w:rsidRDefault="001614E9" w:rsidP="00AA7E59">
      <w:pPr>
        <w:widowControl w:val="0"/>
        <w:tabs>
          <w:tab w:val="left" w:pos="-97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</w:pPr>
      <w:r>
        <w:t xml:space="preserve">   February, 1985 </w:t>
      </w:r>
    </w:p>
    <w:sectPr w:rsidR="00AB26B3" w:rsidSect="00E51546">
      <w:headerReference w:type="even" r:id="rId6"/>
      <w:headerReference w:type="default" r:id="rId7"/>
      <w:footerReference w:type="even" r:id="rId8"/>
      <w:footerReference w:type="default" r:id="rId9"/>
      <w:type w:val="continuous"/>
      <w:pgSz w:w="12240" w:h="15840"/>
      <w:pgMar w:top="1258" w:right="990" w:bottom="750" w:left="1260" w:header="778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05B2" w14:textId="77777777" w:rsidR="00057126" w:rsidRDefault="00057126">
      <w:r>
        <w:separator/>
      </w:r>
    </w:p>
  </w:endnote>
  <w:endnote w:type="continuationSeparator" w:id="0">
    <w:p w14:paraId="23D9E18E" w14:textId="77777777" w:rsidR="00057126" w:rsidRDefault="0005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6027" w14:textId="77777777" w:rsidR="00D65633" w:rsidRDefault="00D65633">
    <w:pPr>
      <w:framePr w:w="9450" w:h="274" w:hRule="exact" w:wrap="notBeside" w:vAnchor="page" w:hAnchor="text" w:y="15282"/>
      <w:widowControl w:val="0"/>
      <w:tabs>
        <w:tab w:val="left" w:pos="-97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0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b/>
      </w:rPr>
      <w:pgNum/>
    </w:r>
  </w:p>
  <w:p w14:paraId="56E974B5" w14:textId="77777777" w:rsidR="00D65633" w:rsidRDefault="00D65633">
    <w:pPr>
      <w:widowControl w:val="0"/>
      <w:tabs>
        <w:tab w:val="left" w:pos="-97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0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EF33" w14:textId="77777777" w:rsidR="00D65633" w:rsidRDefault="00D65633">
    <w:pPr>
      <w:framePr w:w="9450" w:h="274" w:hRule="exact" w:wrap="notBeside" w:vAnchor="page" w:hAnchor="text" w:y="15282"/>
      <w:widowControl w:val="0"/>
      <w:tabs>
        <w:tab w:val="left" w:pos="-97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0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rPr>
        <w:b/>
      </w:rPr>
      <w:pgNum/>
    </w:r>
  </w:p>
  <w:p w14:paraId="68E6265B" w14:textId="77777777" w:rsidR="00D65633" w:rsidRDefault="00D65633">
    <w:pPr>
      <w:widowControl w:val="0"/>
      <w:tabs>
        <w:tab w:val="left" w:pos="-97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0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92C4" w14:textId="77777777" w:rsidR="00057126" w:rsidRDefault="00057126">
      <w:r>
        <w:separator/>
      </w:r>
    </w:p>
  </w:footnote>
  <w:footnote w:type="continuationSeparator" w:id="0">
    <w:p w14:paraId="75F3E14A" w14:textId="77777777" w:rsidR="00057126" w:rsidRDefault="0005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D3AA" w14:textId="77777777" w:rsidR="00D65633" w:rsidRDefault="00D65633">
    <w:pPr>
      <w:widowControl w:val="0"/>
      <w:tabs>
        <w:tab w:val="left" w:pos="-97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0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E78F" w14:textId="77777777" w:rsidR="00D65633" w:rsidRDefault="00D65633">
    <w:pPr>
      <w:widowControl w:val="0"/>
      <w:tabs>
        <w:tab w:val="left" w:pos="-972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0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34"/>
    <w:rsid w:val="00004C0C"/>
    <w:rsid w:val="00006EA4"/>
    <w:rsid w:val="000202F0"/>
    <w:rsid w:val="0002169D"/>
    <w:rsid w:val="00037AB3"/>
    <w:rsid w:val="00041924"/>
    <w:rsid w:val="00042AD0"/>
    <w:rsid w:val="00047E3D"/>
    <w:rsid w:val="00054ECB"/>
    <w:rsid w:val="00055425"/>
    <w:rsid w:val="00057126"/>
    <w:rsid w:val="000729AD"/>
    <w:rsid w:val="000801B3"/>
    <w:rsid w:val="00082C05"/>
    <w:rsid w:val="000945FF"/>
    <w:rsid w:val="00097167"/>
    <w:rsid w:val="000C4660"/>
    <w:rsid w:val="000C5817"/>
    <w:rsid w:val="000D78F5"/>
    <w:rsid w:val="000F5B41"/>
    <w:rsid w:val="00114C76"/>
    <w:rsid w:val="00127C4C"/>
    <w:rsid w:val="0014487B"/>
    <w:rsid w:val="00152DF6"/>
    <w:rsid w:val="001614E9"/>
    <w:rsid w:val="001807EE"/>
    <w:rsid w:val="001917C0"/>
    <w:rsid w:val="001B4CA1"/>
    <w:rsid w:val="001C3FFE"/>
    <w:rsid w:val="001D150D"/>
    <w:rsid w:val="001F1E53"/>
    <w:rsid w:val="00206143"/>
    <w:rsid w:val="00234047"/>
    <w:rsid w:val="00243CE2"/>
    <w:rsid w:val="00245E30"/>
    <w:rsid w:val="0025790F"/>
    <w:rsid w:val="00262247"/>
    <w:rsid w:val="0026418E"/>
    <w:rsid w:val="00274A13"/>
    <w:rsid w:val="00275DCF"/>
    <w:rsid w:val="00276FA9"/>
    <w:rsid w:val="002844E5"/>
    <w:rsid w:val="00284F49"/>
    <w:rsid w:val="002A3832"/>
    <w:rsid w:val="002A748D"/>
    <w:rsid w:val="002C33B3"/>
    <w:rsid w:val="002D32F7"/>
    <w:rsid w:val="002E28AE"/>
    <w:rsid w:val="002E5EED"/>
    <w:rsid w:val="0031548B"/>
    <w:rsid w:val="00322D9E"/>
    <w:rsid w:val="00343F80"/>
    <w:rsid w:val="00366CB9"/>
    <w:rsid w:val="00387594"/>
    <w:rsid w:val="003B1E4A"/>
    <w:rsid w:val="003E7147"/>
    <w:rsid w:val="0041623E"/>
    <w:rsid w:val="00445036"/>
    <w:rsid w:val="004575A1"/>
    <w:rsid w:val="00473125"/>
    <w:rsid w:val="004814A3"/>
    <w:rsid w:val="00496E87"/>
    <w:rsid w:val="004A72E4"/>
    <w:rsid w:val="004B6234"/>
    <w:rsid w:val="004D416F"/>
    <w:rsid w:val="004D6160"/>
    <w:rsid w:val="004F6191"/>
    <w:rsid w:val="00504B32"/>
    <w:rsid w:val="00510B93"/>
    <w:rsid w:val="0055734B"/>
    <w:rsid w:val="005758EA"/>
    <w:rsid w:val="00583736"/>
    <w:rsid w:val="005910D9"/>
    <w:rsid w:val="005B43AE"/>
    <w:rsid w:val="005C623D"/>
    <w:rsid w:val="00617C42"/>
    <w:rsid w:val="00620275"/>
    <w:rsid w:val="006220E6"/>
    <w:rsid w:val="0064131F"/>
    <w:rsid w:val="006446C5"/>
    <w:rsid w:val="00652771"/>
    <w:rsid w:val="00654476"/>
    <w:rsid w:val="00656066"/>
    <w:rsid w:val="0065767E"/>
    <w:rsid w:val="006704A8"/>
    <w:rsid w:val="00685342"/>
    <w:rsid w:val="00687E1E"/>
    <w:rsid w:val="00692056"/>
    <w:rsid w:val="006B2B18"/>
    <w:rsid w:val="006C20C8"/>
    <w:rsid w:val="006C481C"/>
    <w:rsid w:val="006D0E9A"/>
    <w:rsid w:val="006D5B34"/>
    <w:rsid w:val="006D7F45"/>
    <w:rsid w:val="00706AB1"/>
    <w:rsid w:val="00732ABE"/>
    <w:rsid w:val="007434F6"/>
    <w:rsid w:val="00744DF8"/>
    <w:rsid w:val="00793E17"/>
    <w:rsid w:val="007A0FCF"/>
    <w:rsid w:val="007B636F"/>
    <w:rsid w:val="007C161F"/>
    <w:rsid w:val="007D4D70"/>
    <w:rsid w:val="007E59C7"/>
    <w:rsid w:val="007E5EED"/>
    <w:rsid w:val="007F0B4D"/>
    <w:rsid w:val="00800B5F"/>
    <w:rsid w:val="00800D1C"/>
    <w:rsid w:val="00803644"/>
    <w:rsid w:val="00822894"/>
    <w:rsid w:val="00840A1F"/>
    <w:rsid w:val="0085678F"/>
    <w:rsid w:val="00882AEB"/>
    <w:rsid w:val="0089234E"/>
    <w:rsid w:val="00897C2C"/>
    <w:rsid w:val="008C6923"/>
    <w:rsid w:val="008F61C5"/>
    <w:rsid w:val="008F7B60"/>
    <w:rsid w:val="009108CD"/>
    <w:rsid w:val="00915637"/>
    <w:rsid w:val="00916F39"/>
    <w:rsid w:val="0092649F"/>
    <w:rsid w:val="009355C7"/>
    <w:rsid w:val="00947225"/>
    <w:rsid w:val="009620F7"/>
    <w:rsid w:val="00963CD9"/>
    <w:rsid w:val="00986AF8"/>
    <w:rsid w:val="00986C10"/>
    <w:rsid w:val="00992740"/>
    <w:rsid w:val="00994BDD"/>
    <w:rsid w:val="009A2E5E"/>
    <w:rsid w:val="009A3CFF"/>
    <w:rsid w:val="009A5E01"/>
    <w:rsid w:val="009D37BA"/>
    <w:rsid w:val="009E5869"/>
    <w:rsid w:val="009E6399"/>
    <w:rsid w:val="009E6CBF"/>
    <w:rsid w:val="00A20A08"/>
    <w:rsid w:val="00A22AEE"/>
    <w:rsid w:val="00A23622"/>
    <w:rsid w:val="00A34828"/>
    <w:rsid w:val="00A50EF0"/>
    <w:rsid w:val="00A5176F"/>
    <w:rsid w:val="00A60B52"/>
    <w:rsid w:val="00A701CD"/>
    <w:rsid w:val="00A71AD7"/>
    <w:rsid w:val="00AA7E59"/>
    <w:rsid w:val="00AB26B3"/>
    <w:rsid w:val="00AD60D6"/>
    <w:rsid w:val="00AF293B"/>
    <w:rsid w:val="00B36758"/>
    <w:rsid w:val="00B41396"/>
    <w:rsid w:val="00B54A95"/>
    <w:rsid w:val="00B60765"/>
    <w:rsid w:val="00B6275F"/>
    <w:rsid w:val="00B638B1"/>
    <w:rsid w:val="00B76A30"/>
    <w:rsid w:val="00B9381F"/>
    <w:rsid w:val="00BC1B55"/>
    <w:rsid w:val="00BC5F48"/>
    <w:rsid w:val="00BE0898"/>
    <w:rsid w:val="00BE3E4C"/>
    <w:rsid w:val="00BE466F"/>
    <w:rsid w:val="00BF2018"/>
    <w:rsid w:val="00C06B6D"/>
    <w:rsid w:val="00C47E87"/>
    <w:rsid w:val="00C66525"/>
    <w:rsid w:val="00C701FF"/>
    <w:rsid w:val="00C85FEE"/>
    <w:rsid w:val="00C96E5A"/>
    <w:rsid w:val="00CA1731"/>
    <w:rsid w:val="00CA46F0"/>
    <w:rsid w:val="00CB2468"/>
    <w:rsid w:val="00CD5481"/>
    <w:rsid w:val="00CE1559"/>
    <w:rsid w:val="00CE38D3"/>
    <w:rsid w:val="00CF111E"/>
    <w:rsid w:val="00CF23CB"/>
    <w:rsid w:val="00D305F8"/>
    <w:rsid w:val="00D32ABA"/>
    <w:rsid w:val="00D65633"/>
    <w:rsid w:val="00D7164C"/>
    <w:rsid w:val="00D86099"/>
    <w:rsid w:val="00D93D10"/>
    <w:rsid w:val="00DA6E4B"/>
    <w:rsid w:val="00DC077F"/>
    <w:rsid w:val="00DC12C9"/>
    <w:rsid w:val="00DC7BB2"/>
    <w:rsid w:val="00DD1D88"/>
    <w:rsid w:val="00DE1F14"/>
    <w:rsid w:val="00DE3045"/>
    <w:rsid w:val="00E044A5"/>
    <w:rsid w:val="00E13250"/>
    <w:rsid w:val="00E15D84"/>
    <w:rsid w:val="00E2036F"/>
    <w:rsid w:val="00E210B7"/>
    <w:rsid w:val="00E31CDF"/>
    <w:rsid w:val="00E45B09"/>
    <w:rsid w:val="00E51546"/>
    <w:rsid w:val="00E61F31"/>
    <w:rsid w:val="00E80FCE"/>
    <w:rsid w:val="00E82698"/>
    <w:rsid w:val="00E90B42"/>
    <w:rsid w:val="00EA06AF"/>
    <w:rsid w:val="00EA2C8E"/>
    <w:rsid w:val="00EA6D94"/>
    <w:rsid w:val="00EA7C0C"/>
    <w:rsid w:val="00EB0FF2"/>
    <w:rsid w:val="00EB2F37"/>
    <w:rsid w:val="00EB526A"/>
    <w:rsid w:val="00ED67F2"/>
    <w:rsid w:val="00F50660"/>
    <w:rsid w:val="00F51A5D"/>
    <w:rsid w:val="00F6573B"/>
    <w:rsid w:val="00FA54BB"/>
    <w:rsid w:val="00FC586E"/>
    <w:rsid w:val="00FE5B50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6A8A3"/>
  <w15:docId w15:val="{9262FC19-EA0D-6541-972B-BCF8A289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54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34828"/>
    <w:rPr>
      <w:i/>
      <w:iCs/>
    </w:rPr>
  </w:style>
  <w:style w:type="paragraph" w:customStyle="1" w:styleId="Document1">
    <w:name w:val="Document[1]"/>
    <w:basedOn w:val="Normal"/>
    <w:rsid w:val="00E51546"/>
    <w:pPr>
      <w:widowControl w:val="0"/>
    </w:pPr>
    <w:rPr>
      <w:b/>
      <w:sz w:val="36"/>
    </w:rPr>
  </w:style>
  <w:style w:type="paragraph" w:customStyle="1" w:styleId="Document2">
    <w:name w:val="Document[2]"/>
    <w:basedOn w:val="Normal"/>
    <w:rsid w:val="00E51546"/>
    <w:pPr>
      <w:widowControl w:val="0"/>
    </w:pPr>
    <w:rPr>
      <w:b/>
      <w:u w:val="single"/>
    </w:rPr>
  </w:style>
  <w:style w:type="paragraph" w:customStyle="1" w:styleId="Document3">
    <w:name w:val="Document[3]"/>
    <w:basedOn w:val="Normal"/>
    <w:rsid w:val="00E51546"/>
    <w:pPr>
      <w:widowControl w:val="0"/>
    </w:pPr>
    <w:rPr>
      <w:b/>
    </w:rPr>
  </w:style>
  <w:style w:type="paragraph" w:customStyle="1" w:styleId="Document4">
    <w:name w:val="Document[4]"/>
    <w:basedOn w:val="Normal"/>
    <w:rsid w:val="00E51546"/>
    <w:pPr>
      <w:widowControl w:val="0"/>
    </w:pPr>
    <w:rPr>
      <w:b/>
      <w:i/>
    </w:rPr>
  </w:style>
  <w:style w:type="paragraph" w:customStyle="1" w:styleId="Document5">
    <w:name w:val="Document[5]"/>
    <w:basedOn w:val="Normal"/>
    <w:rsid w:val="00E51546"/>
    <w:pPr>
      <w:widowControl w:val="0"/>
    </w:pPr>
  </w:style>
  <w:style w:type="paragraph" w:customStyle="1" w:styleId="Document6">
    <w:name w:val="Document[6]"/>
    <w:basedOn w:val="Normal"/>
    <w:rsid w:val="00E51546"/>
    <w:pPr>
      <w:widowControl w:val="0"/>
    </w:pPr>
  </w:style>
  <w:style w:type="paragraph" w:customStyle="1" w:styleId="Document7">
    <w:name w:val="Document[7]"/>
    <w:basedOn w:val="Normal"/>
    <w:rsid w:val="00E51546"/>
    <w:pPr>
      <w:widowControl w:val="0"/>
    </w:pPr>
  </w:style>
  <w:style w:type="paragraph" w:customStyle="1" w:styleId="Document8">
    <w:name w:val="Document[8]"/>
    <w:basedOn w:val="Normal"/>
    <w:rsid w:val="00E51546"/>
    <w:pPr>
      <w:widowControl w:val="0"/>
    </w:pPr>
  </w:style>
  <w:style w:type="paragraph" w:customStyle="1" w:styleId="Level9">
    <w:name w:val="Level 9"/>
    <w:basedOn w:val="Normal"/>
    <w:rsid w:val="00E51546"/>
    <w:pPr>
      <w:widowControl w:val="0"/>
    </w:pPr>
    <w:rPr>
      <w:b/>
    </w:rPr>
  </w:style>
  <w:style w:type="paragraph" w:customStyle="1" w:styleId="Technical1">
    <w:name w:val="Technical[1]"/>
    <w:basedOn w:val="Normal"/>
    <w:rsid w:val="00E51546"/>
    <w:pPr>
      <w:widowControl w:val="0"/>
    </w:pPr>
    <w:rPr>
      <w:b/>
      <w:sz w:val="36"/>
    </w:rPr>
  </w:style>
  <w:style w:type="paragraph" w:customStyle="1" w:styleId="Technical2">
    <w:name w:val="Technical[2]"/>
    <w:basedOn w:val="Normal"/>
    <w:rsid w:val="00E51546"/>
    <w:pPr>
      <w:widowControl w:val="0"/>
    </w:pPr>
    <w:rPr>
      <w:b/>
      <w:u w:val="single"/>
    </w:rPr>
  </w:style>
  <w:style w:type="paragraph" w:customStyle="1" w:styleId="Technical3">
    <w:name w:val="Technical[3]"/>
    <w:basedOn w:val="Normal"/>
    <w:rsid w:val="00E51546"/>
    <w:pPr>
      <w:widowControl w:val="0"/>
    </w:pPr>
    <w:rPr>
      <w:b/>
    </w:rPr>
  </w:style>
  <w:style w:type="paragraph" w:customStyle="1" w:styleId="Technical4">
    <w:name w:val="Technical[4]"/>
    <w:basedOn w:val="Normal"/>
    <w:rsid w:val="00E51546"/>
    <w:pPr>
      <w:widowControl w:val="0"/>
    </w:pPr>
    <w:rPr>
      <w:b/>
    </w:rPr>
  </w:style>
  <w:style w:type="paragraph" w:customStyle="1" w:styleId="Technical5">
    <w:name w:val="Technical[5]"/>
    <w:basedOn w:val="Normal"/>
    <w:rsid w:val="00E51546"/>
    <w:pPr>
      <w:widowControl w:val="0"/>
    </w:pPr>
    <w:rPr>
      <w:b/>
    </w:rPr>
  </w:style>
  <w:style w:type="paragraph" w:customStyle="1" w:styleId="Technical6">
    <w:name w:val="Technical[6]"/>
    <w:basedOn w:val="Normal"/>
    <w:rsid w:val="00E51546"/>
    <w:pPr>
      <w:widowControl w:val="0"/>
    </w:pPr>
    <w:rPr>
      <w:b/>
    </w:rPr>
  </w:style>
  <w:style w:type="paragraph" w:customStyle="1" w:styleId="Technical7">
    <w:name w:val="Technical[7]"/>
    <w:basedOn w:val="Normal"/>
    <w:rsid w:val="00E51546"/>
    <w:pPr>
      <w:widowControl w:val="0"/>
    </w:pPr>
    <w:rPr>
      <w:b/>
    </w:rPr>
  </w:style>
  <w:style w:type="paragraph" w:customStyle="1" w:styleId="Technical8">
    <w:name w:val="Technical[8]"/>
    <w:basedOn w:val="Normal"/>
    <w:rsid w:val="00E51546"/>
    <w:pPr>
      <w:widowControl w:val="0"/>
    </w:pPr>
    <w:rPr>
      <w:b/>
    </w:rPr>
  </w:style>
  <w:style w:type="paragraph" w:customStyle="1" w:styleId="RightPar1">
    <w:name w:val="Right Par[1]"/>
    <w:basedOn w:val="Normal"/>
    <w:rsid w:val="00E51546"/>
    <w:pPr>
      <w:widowControl w:val="0"/>
    </w:pPr>
  </w:style>
  <w:style w:type="paragraph" w:customStyle="1" w:styleId="RightPar2">
    <w:name w:val="Right Par[2]"/>
    <w:basedOn w:val="Normal"/>
    <w:rsid w:val="00E51546"/>
    <w:pPr>
      <w:widowControl w:val="0"/>
    </w:pPr>
  </w:style>
  <w:style w:type="paragraph" w:customStyle="1" w:styleId="RightPar3">
    <w:name w:val="Right Par[3]"/>
    <w:basedOn w:val="Normal"/>
    <w:rsid w:val="00E51546"/>
    <w:pPr>
      <w:widowControl w:val="0"/>
    </w:pPr>
  </w:style>
  <w:style w:type="paragraph" w:customStyle="1" w:styleId="RightPar4">
    <w:name w:val="Right Par[4]"/>
    <w:basedOn w:val="Normal"/>
    <w:rsid w:val="00E51546"/>
    <w:pPr>
      <w:widowControl w:val="0"/>
    </w:pPr>
  </w:style>
  <w:style w:type="paragraph" w:customStyle="1" w:styleId="RightPar5">
    <w:name w:val="Right Par[5]"/>
    <w:basedOn w:val="Normal"/>
    <w:rsid w:val="00E51546"/>
    <w:pPr>
      <w:widowControl w:val="0"/>
    </w:pPr>
  </w:style>
  <w:style w:type="paragraph" w:customStyle="1" w:styleId="RightPar6">
    <w:name w:val="Right Par[6]"/>
    <w:basedOn w:val="Normal"/>
    <w:rsid w:val="00E51546"/>
    <w:pPr>
      <w:widowControl w:val="0"/>
    </w:pPr>
  </w:style>
  <w:style w:type="paragraph" w:customStyle="1" w:styleId="RightPar7">
    <w:name w:val="Right Par[7]"/>
    <w:basedOn w:val="Normal"/>
    <w:rsid w:val="00E51546"/>
    <w:pPr>
      <w:widowControl w:val="0"/>
    </w:pPr>
  </w:style>
  <w:style w:type="paragraph" w:customStyle="1" w:styleId="RightPar8">
    <w:name w:val="Right Par[8]"/>
    <w:basedOn w:val="Normal"/>
    <w:rsid w:val="00E51546"/>
    <w:pPr>
      <w:widowControl w:val="0"/>
    </w:pPr>
  </w:style>
  <w:style w:type="character" w:customStyle="1" w:styleId="Bibliogrphy">
    <w:name w:val="Bibliogrphy"/>
    <w:basedOn w:val="DefaultParagraphFont"/>
    <w:rsid w:val="00E51546"/>
  </w:style>
  <w:style w:type="character" w:customStyle="1" w:styleId="DocInit">
    <w:name w:val="Doc Init"/>
    <w:basedOn w:val="DefaultParagraphFont"/>
    <w:rsid w:val="00E51546"/>
  </w:style>
  <w:style w:type="character" w:customStyle="1" w:styleId="TechInit">
    <w:name w:val="Tech Init"/>
    <w:basedOn w:val="DefaultParagraphFont"/>
    <w:rsid w:val="00E51546"/>
  </w:style>
  <w:style w:type="character" w:customStyle="1" w:styleId="Pleading">
    <w:name w:val="Pleading"/>
    <w:basedOn w:val="DefaultParagraphFont"/>
    <w:rsid w:val="00E51546"/>
  </w:style>
  <w:style w:type="paragraph" w:customStyle="1" w:styleId="a">
    <w:name w:val="آ"/>
    <w:basedOn w:val="Normal"/>
    <w:rsid w:val="00E51546"/>
    <w:pPr>
      <w:widowControl w:val="0"/>
      <w:spacing w:line="240" w:lineRule="exact"/>
    </w:pPr>
  </w:style>
  <w:style w:type="paragraph" w:styleId="Header">
    <w:name w:val="header"/>
    <w:basedOn w:val="Normal"/>
    <w:link w:val="HeaderChar"/>
    <w:rsid w:val="00ED6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7F2"/>
    <w:rPr>
      <w:sz w:val="24"/>
    </w:rPr>
  </w:style>
  <w:style w:type="paragraph" w:styleId="Footer">
    <w:name w:val="footer"/>
    <w:basedOn w:val="Normal"/>
    <w:link w:val="FooterChar"/>
    <w:rsid w:val="00ED6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7F2"/>
    <w:rPr>
      <w:sz w:val="24"/>
    </w:rPr>
  </w:style>
  <w:style w:type="character" w:styleId="PageNumber">
    <w:name w:val="page number"/>
    <w:basedOn w:val="DefaultParagraphFont"/>
    <w:rsid w:val="00CA46F0"/>
  </w:style>
  <w:style w:type="character" w:customStyle="1" w:styleId="currenthithighlight">
    <w:name w:val="currenthithighlight"/>
    <w:basedOn w:val="DefaultParagraphFont"/>
    <w:rsid w:val="0025790F"/>
  </w:style>
  <w:style w:type="character" w:styleId="Strong">
    <w:name w:val="Strong"/>
    <w:basedOn w:val="DefaultParagraphFont"/>
    <w:uiPriority w:val="22"/>
    <w:qFormat/>
    <w:rsid w:val="00FC5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6070</Words>
  <Characters>34605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W</vt:lpstr>
    </vt:vector>
  </TitlesOfParts>
  <Company>Yale Law School</Company>
  <LinksUpToDate>false</LinksUpToDate>
  <CharactersWithSpaces>40594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W</dc:title>
  <dc:creator>sls</dc:creator>
  <cp:lastModifiedBy>Robert W Gordon</cp:lastModifiedBy>
  <cp:revision>2</cp:revision>
  <cp:lastPrinted>2010-10-11T19:18:00Z</cp:lastPrinted>
  <dcterms:created xsi:type="dcterms:W3CDTF">2025-06-05T19:32:00Z</dcterms:created>
  <dcterms:modified xsi:type="dcterms:W3CDTF">2025-06-05T19:32:00Z</dcterms:modified>
</cp:coreProperties>
</file>